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13"/>
        <w:gridCol w:w="7603"/>
      </w:tblGrid>
      <w:tr w:rsidR="00535E87" w:rsidRPr="00535E87" w14:paraId="01C3904E" w14:textId="77777777" w:rsidTr="00535E87">
        <w:tc>
          <w:tcPr>
            <w:tcW w:w="9016" w:type="dxa"/>
            <w:gridSpan w:val="2"/>
            <w:shd w:val="clear" w:color="auto" w:fill="FFC000"/>
          </w:tcPr>
          <w:p w14:paraId="57FF8CA6" w14:textId="1CA4C0F5" w:rsidR="00535E87" w:rsidRPr="00535E87" w:rsidRDefault="003C4183" w:rsidP="00535E87">
            <w:pPr>
              <w:pStyle w:val="TableParagraph"/>
              <w:spacing w:before="120" w:after="120"/>
              <w:jc w:val="center"/>
              <w:rPr>
                <w:b/>
                <w:sz w:val="28"/>
              </w:rPr>
            </w:pPr>
            <w:bookmarkStart w:id="0" w:name="_GoBack"/>
            <w:bookmarkEnd w:id="0"/>
            <w:r>
              <w:rPr>
                <w:b/>
                <w:sz w:val="28"/>
              </w:rPr>
              <w:t>A</w:t>
            </w:r>
            <w:r w:rsidR="00535E87" w:rsidRPr="00535E87">
              <w:rPr>
                <w:b/>
                <w:sz w:val="28"/>
              </w:rPr>
              <w:t>mendments to the Model Code of Practice:</w:t>
            </w:r>
            <w:r w:rsidR="00535E87">
              <w:rPr>
                <w:b/>
                <w:sz w:val="28"/>
              </w:rPr>
              <w:br/>
            </w:r>
            <w:r w:rsidR="00535E87" w:rsidRPr="00535E87">
              <w:rPr>
                <w:b/>
                <w:i/>
                <w:sz w:val="28"/>
              </w:rPr>
              <w:t>Abrasive Blasting</w:t>
            </w:r>
          </w:p>
        </w:tc>
      </w:tr>
      <w:tr w:rsidR="00535E87" w:rsidRPr="00535E87" w14:paraId="278AB983" w14:textId="77777777" w:rsidTr="00535E87">
        <w:tc>
          <w:tcPr>
            <w:tcW w:w="1413" w:type="dxa"/>
            <w:shd w:val="clear" w:color="auto" w:fill="FFE599" w:themeFill="accent4" w:themeFillTint="66"/>
          </w:tcPr>
          <w:p w14:paraId="4683A533" w14:textId="77777777" w:rsidR="00535E87" w:rsidRPr="00535E87" w:rsidRDefault="00535E87" w:rsidP="00535E87">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43657D75" w14:textId="77777777" w:rsidR="00535E87" w:rsidRPr="00535E87" w:rsidRDefault="00535E87" w:rsidP="00535E87">
            <w:pPr>
              <w:spacing w:before="120" w:after="120"/>
              <w:rPr>
                <w:rFonts w:ascii="Arial" w:hAnsi="Arial" w:cs="Arial"/>
                <w:b/>
                <w:sz w:val="24"/>
                <w:szCs w:val="24"/>
              </w:rPr>
            </w:pPr>
            <w:r w:rsidRPr="00535E87">
              <w:rPr>
                <w:rFonts w:ascii="Arial" w:hAnsi="Arial" w:cs="Arial"/>
                <w:b/>
                <w:sz w:val="24"/>
                <w:szCs w:val="24"/>
              </w:rPr>
              <w:t>Change</w:t>
            </w:r>
          </w:p>
        </w:tc>
      </w:tr>
      <w:tr w:rsidR="00535E87" w:rsidRPr="00535E87" w14:paraId="33556410" w14:textId="77777777" w:rsidTr="00535E87">
        <w:tc>
          <w:tcPr>
            <w:tcW w:w="1413" w:type="dxa"/>
          </w:tcPr>
          <w:p w14:paraId="0FFB9F6C"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431FBAFD" w14:textId="77777777" w:rsidR="00535E87" w:rsidRDefault="00535E87" w:rsidP="00535E87">
            <w:pPr>
              <w:spacing w:before="60" w:after="60"/>
            </w:pPr>
            <w:r w:rsidRPr="00535E87">
              <w:rPr>
                <w:rFonts w:ascii="Arial" w:hAnsi="Arial" w:cs="Arial"/>
              </w:rPr>
              <w:t>‘Person conducting a business or undertaking’ changed to PCBU except for the first reference in each chapter.</w:t>
            </w:r>
          </w:p>
        </w:tc>
      </w:tr>
      <w:tr w:rsidR="00535E87" w:rsidRPr="00535E87" w14:paraId="2505BF15" w14:textId="77777777" w:rsidTr="00535E87">
        <w:tc>
          <w:tcPr>
            <w:tcW w:w="1413" w:type="dxa"/>
          </w:tcPr>
          <w:p w14:paraId="6DEC7FB8"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24ECA1BE" w14:textId="77777777" w:rsidR="00535E87" w:rsidRPr="00535E87" w:rsidRDefault="00535E87" w:rsidP="00535E87">
            <w:pPr>
              <w:spacing w:before="60" w:after="60"/>
              <w:rPr>
                <w:rFonts w:ascii="Arial" w:hAnsi="Arial" w:cs="Arial"/>
              </w:rPr>
            </w:pPr>
            <w:r w:rsidRPr="00535E87">
              <w:rPr>
                <w:rFonts w:ascii="Arial" w:hAnsi="Arial" w:cs="Arial"/>
              </w:rPr>
              <w:t>Added ‘WHS Act’ or ‘WHS Regulations’ to legislation references.</w:t>
            </w:r>
          </w:p>
        </w:tc>
      </w:tr>
      <w:tr w:rsidR="00535E87" w:rsidRPr="00535E87" w14:paraId="660FC57F" w14:textId="77777777" w:rsidTr="00535E87">
        <w:tc>
          <w:tcPr>
            <w:tcW w:w="1413" w:type="dxa"/>
          </w:tcPr>
          <w:p w14:paraId="68803FED"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1B2142E3" w14:textId="77777777" w:rsidR="00535E87" w:rsidRPr="00535E87" w:rsidRDefault="00535E87" w:rsidP="00535E87">
            <w:pPr>
              <w:spacing w:before="60" w:after="60"/>
              <w:rPr>
                <w:rFonts w:ascii="Arial" w:hAnsi="Arial" w:cs="Arial"/>
              </w:rPr>
            </w:pPr>
            <w:r w:rsidRPr="00535E87">
              <w:rPr>
                <w:rFonts w:ascii="Arial" w:hAnsi="Arial" w:cs="Arial"/>
              </w:rPr>
              <w:t>Moved text in relation to legislation out of the reference box but included the full name of the relevant section of the Act or regulation.</w:t>
            </w:r>
          </w:p>
        </w:tc>
      </w:tr>
      <w:tr w:rsidR="00535E87" w:rsidRPr="00535E87" w14:paraId="69F0C23A" w14:textId="77777777" w:rsidTr="00535E87">
        <w:tc>
          <w:tcPr>
            <w:tcW w:w="1413" w:type="dxa"/>
          </w:tcPr>
          <w:p w14:paraId="06187A79"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741F258F" w14:textId="77777777" w:rsidR="00535E87" w:rsidRPr="00535E87" w:rsidRDefault="00535E87" w:rsidP="00535E87">
            <w:pPr>
              <w:spacing w:before="60" w:after="60"/>
              <w:rPr>
                <w:rFonts w:ascii="Arial" w:hAnsi="Arial" w:cs="Arial"/>
              </w:rPr>
            </w:pPr>
            <w:r w:rsidRPr="00535E87">
              <w:rPr>
                <w:rFonts w:ascii="Arial" w:hAnsi="Arial" w:cs="Arial"/>
              </w:rPr>
              <w:t>Minor updates to language and style.</w:t>
            </w:r>
          </w:p>
        </w:tc>
      </w:tr>
      <w:tr w:rsidR="00535E87" w:rsidRPr="00535E87" w14:paraId="4C928AFC" w14:textId="77777777" w:rsidTr="00535E87">
        <w:tc>
          <w:tcPr>
            <w:tcW w:w="1413" w:type="dxa"/>
          </w:tcPr>
          <w:p w14:paraId="54581ED5"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53A3C392" w14:textId="77777777" w:rsidR="00535E87" w:rsidRPr="00535E87" w:rsidRDefault="00535E87" w:rsidP="00535E87">
            <w:pPr>
              <w:spacing w:before="60" w:after="60"/>
              <w:rPr>
                <w:rFonts w:ascii="Arial" w:hAnsi="Arial" w:cs="Arial"/>
              </w:rPr>
            </w:pPr>
            <w:r w:rsidRPr="00535E87">
              <w:rPr>
                <w:rFonts w:ascii="Arial" w:hAnsi="Arial" w:cs="Arial"/>
              </w:rPr>
              <w:t>Updated formatting.</w:t>
            </w:r>
          </w:p>
        </w:tc>
      </w:tr>
      <w:tr w:rsidR="00535E87" w:rsidRPr="00535E87" w14:paraId="70080A56" w14:textId="77777777" w:rsidTr="00535E87">
        <w:tc>
          <w:tcPr>
            <w:tcW w:w="1413" w:type="dxa"/>
          </w:tcPr>
          <w:p w14:paraId="2CEAC24F"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452D2598" w14:textId="77777777" w:rsidR="00535E87" w:rsidRPr="00535E87" w:rsidRDefault="00535E87" w:rsidP="00535E87">
            <w:pPr>
              <w:spacing w:before="60" w:after="60"/>
              <w:rPr>
                <w:rFonts w:ascii="Arial" w:hAnsi="Arial" w:cs="Arial"/>
              </w:rPr>
            </w:pPr>
            <w:r w:rsidRPr="00535E87">
              <w:rPr>
                <w:rFonts w:ascii="Arial" w:hAnsi="Arial" w:cs="Arial"/>
              </w:rPr>
              <w:t>References to technical standards have been updated where appropriate.</w:t>
            </w:r>
          </w:p>
        </w:tc>
      </w:tr>
      <w:tr w:rsidR="00535E87" w:rsidRPr="00535E87" w14:paraId="171CE8F5" w14:textId="77777777" w:rsidTr="00535E87">
        <w:tc>
          <w:tcPr>
            <w:tcW w:w="1413" w:type="dxa"/>
          </w:tcPr>
          <w:p w14:paraId="7F818870"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275C32FD" w14:textId="77777777" w:rsidR="00535E87" w:rsidRPr="00535E87" w:rsidRDefault="00535E87" w:rsidP="00535E87">
            <w:pPr>
              <w:spacing w:before="60" w:after="60"/>
              <w:rPr>
                <w:rFonts w:ascii="Arial" w:hAnsi="Arial" w:cs="Arial"/>
              </w:rPr>
            </w:pPr>
            <w:r w:rsidRPr="00535E87">
              <w:rPr>
                <w:rFonts w:ascii="Arial" w:hAnsi="Arial" w:cs="Arial"/>
              </w:rPr>
              <w:t>Updated illustrations.</w:t>
            </w:r>
          </w:p>
        </w:tc>
      </w:tr>
      <w:tr w:rsidR="00535E87" w:rsidRPr="00535E87" w14:paraId="05A7D361" w14:textId="77777777" w:rsidTr="00535E87">
        <w:tc>
          <w:tcPr>
            <w:tcW w:w="1413" w:type="dxa"/>
          </w:tcPr>
          <w:p w14:paraId="4B21B8B3" w14:textId="77777777" w:rsidR="00535E87" w:rsidRPr="00535E87" w:rsidRDefault="00535E87" w:rsidP="00535E87">
            <w:pPr>
              <w:spacing w:before="60" w:after="60"/>
              <w:rPr>
                <w:rFonts w:ascii="Arial" w:hAnsi="Arial" w:cs="Arial"/>
              </w:rPr>
            </w:pPr>
            <w:r>
              <w:rPr>
                <w:rFonts w:ascii="Arial" w:hAnsi="Arial" w:cs="Arial"/>
              </w:rPr>
              <w:t>Throughout</w:t>
            </w:r>
          </w:p>
        </w:tc>
        <w:tc>
          <w:tcPr>
            <w:tcW w:w="7603" w:type="dxa"/>
          </w:tcPr>
          <w:p w14:paraId="67B77F9F" w14:textId="77777777" w:rsidR="00535E87" w:rsidRPr="00535E87" w:rsidRDefault="00535E87" w:rsidP="00535E87">
            <w:pPr>
              <w:spacing w:before="60" w:after="60"/>
              <w:rPr>
                <w:rFonts w:ascii="Arial" w:hAnsi="Arial" w:cs="Arial"/>
              </w:rPr>
            </w:pPr>
            <w:r w:rsidRPr="00535E87">
              <w:rPr>
                <w:rFonts w:ascii="Arial" w:hAnsi="Arial" w:cs="Arial"/>
              </w:rPr>
              <w:t>Updated Australian Standards</w:t>
            </w:r>
            <w:r>
              <w:rPr>
                <w:rFonts w:ascii="Arial" w:hAnsi="Arial" w:cs="Arial"/>
              </w:rPr>
              <w:t>.</w:t>
            </w:r>
          </w:p>
        </w:tc>
      </w:tr>
      <w:tr w:rsidR="00E74858" w:rsidRPr="00535E87" w14:paraId="2E62361D" w14:textId="77777777" w:rsidTr="00535E87">
        <w:tc>
          <w:tcPr>
            <w:tcW w:w="1413" w:type="dxa"/>
          </w:tcPr>
          <w:p w14:paraId="1264D0D6" w14:textId="77777777" w:rsidR="00E74858" w:rsidRDefault="00E74858" w:rsidP="00E74858">
            <w:pPr>
              <w:spacing w:before="60" w:after="60"/>
              <w:rPr>
                <w:rFonts w:ascii="Arial" w:hAnsi="Arial" w:cs="Arial"/>
              </w:rPr>
            </w:pPr>
            <w:r>
              <w:rPr>
                <w:rFonts w:ascii="Arial" w:hAnsi="Arial" w:cs="Arial"/>
              </w:rPr>
              <w:t>1-2</w:t>
            </w:r>
          </w:p>
        </w:tc>
        <w:tc>
          <w:tcPr>
            <w:tcW w:w="7603" w:type="dxa"/>
          </w:tcPr>
          <w:p w14:paraId="40AC55BE" w14:textId="77777777" w:rsidR="00E74858" w:rsidRPr="00E74858" w:rsidRDefault="00E74858" w:rsidP="00E74858">
            <w:pPr>
              <w:spacing w:before="60" w:after="60"/>
              <w:rPr>
                <w:rFonts w:ascii="Arial" w:hAnsi="Arial" w:cs="Arial"/>
              </w:rPr>
            </w:pPr>
            <w:r w:rsidRPr="00E74858">
              <w:rPr>
                <w:rFonts w:ascii="Arial" w:hAnsi="Arial" w:cs="Arial"/>
              </w:rPr>
              <w:t>Updated to match new template.</w:t>
            </w:r>
          </w:p>
        </w:tc>
      </w:tr>
      <w:tr w:rsidR="00E74858" w:rsidRPr="00535E87" w14:paraId="74B54CFF" w14:textId="77777777" w:rsidTr="00535E87">
        <w:tc>
          <w:tcPr>
            <w:tcW w:w="1413" w:type="dxa"/>
          </w:tcPr>
          <w:p w14:paraId="08C2B315" w14:textId="77777777" w:rsidR="00E74858" w:rsidRDefault="00E74858" w:rsidP="00E74858">
            <w:pPr>
              <w:spacing w:before="60" w:after="60"/>
              <w:rPr>
                <w:rFonts w:ascii="Arial" w:hAnsi="Arial" w:cs="Arial"/>
              </w:rPr>
            </w:pPr>
            <w:r>
              <w:rPr>
                <w:rFonts w:ascii="Arial" w:hAnsi="Arial" w:cs="Arial"/>
              </w:rPr>
              <w:t>4-8</w:t>
            </w:r>
          </w:p>
        </w:tc>
        <w:tc>
          <w:tcPr>
            <w:tcW w:w="7603" w:type="dxa"/>
          </w:tcPr>
          <w:p w14:paraId="305CD71D" w14:textId="77777777" w:rsidR="00E74858" w:rsidRPr="00E74858" w:rsidRDefault="00E74858" w:rsidP="00E74858">
            <w:pPr>
              <w:spacing w:before="60" w:after="60"/>
              <w:rPr>
                <w:rFonts w:ascii="Arial" w:hAnsi="Arial" w:cs="Arial"/>
              </w:rPr>
            </w:pPr>
            <w:r w:rsidRPr="00E74858">
              <w:rPr>
                <w:rFonts w:ascii="Arial" w:hAnsi="Arial" w:cs="Arial"/>
              </w:rPr>
              <w:t>Updated to consistent wording.</w:t>
            </w:r>
          </w:p>
        </w:tc>
      </w:tr>
      <w:tr w:rsidR="00E74858" w:rsidRPr="00535E87" w14:paraId="77D00D54" w14:textId="77777777" w:rsidTr="00535E87">
        <w:tc>
          <w:tcPr>
            <w:tcW w:w="1413" w:type="dxa"/>
          </w:tcPr>
          <w:p w14:paraId="6A57CE31" w14:textId="77777777" w:rsidR="00E74858" w:rsidRDefault="00E74858" w:rsidP="00E74858">
            <w:pPr>
              <w:spacing w:before="60" w:after="60"/>
              <w:rPr>
                <w:rFonts w:ascii="Arial" w:hAnsi="Arial" w:cs="Arial"/>
              </w:rPr>
            </w:pPr>
            <w:r>
              <w:rPr>
                <w:rFonts w:ascii="Arial" w:hAnsi="Arial" w:cs="Arial"/>
              </w:rPr>
              <w:t>11</w:t>
            </w:r>
          </w:p>
        </w:tc>
        <w:tc>
          <w:tcPr>
            <w:tcW w:w="7603" w:type="dxa"/>
          </w:tcPr>
          <w:p w14:paraId="458E1BDF" w14:textId="77777777" w:rsidR="00E74858" w:rsidRPr="00E74858" w:rsidRDefault="00E74858" w:rsidP="00E74858">
            <w:pPr>
              <w:spacing w:before="60" w:after="60"/>
              <w:rPr>
                <w:rFonts w:ascii="Arial" w:hAnsi="Arial" w:cs="Arial"/>
              </w:rPr>
            </w:pPr>
            <w:r w:rsidRPr="00E74858">
              <w:rPr>
                <w:rFonts w:ascii="Arial" w:hAnsi="Arial" w:cs="Arial"/>
              </w:rPr>
              <w:t>Changed HSIS to HCIS and included a note that the workplace exposure standards for airborne contaminants are being reviewed.</w:t>
            </w:r>
          </w:p>
        </w:tc>
      </w:tr>
      <w:tr w:rsidR="00E74858" w:rsidRPr="00535E87" w14:paraId="32818D17" w14:textId="77777777" w:rsidTr="00535E87">
        <w:tc>
          <w:tcPr>
            <w:tcW w:w="1413" w:type="dxa"/>
          </w:tcPr>
          <w:p w14:paraId="039C4F1F" w14:textId="77777777" w:rsidR="00E74858" w:rsidRDefault="00E74858" w:rsidP="00E74858">
            <w:pPr>
              <w:spacing w:before="60" w:after="60"/>
              <w:rPr>
                <w:rFonts w:ascii="Arial" w:hAnsi="Arial" w:cs="Arial"/>
              </w:rPr>
            </w:pPr>
            <w:r>
              <w:rPr>
                <w:rFonts w:ascii="Arial" w:hAnsi="Arial" w:cs="Arial"/>
              </w:rPr>
              <w:t>19</w:t>
            </w:r>
          </w:p>
        </w:tc>
        <w:tc>
          <w:tcPr>
            <w:tcW w:w="7603" w:type="dxa"/>
          </w:tcPr>
          <w:p w14:paraId="1E9418A1" w14:textId="77777777" w:rsidR="00E74858" w:rsidRPr="00E74858" w:rsidRDefault="00E74858" w:rsidP="00E74858">
            <w:pPr>
              <w:spacing w:before="60" w:after="60"/>
              <w:rPr>
                <w:rFonts w:ascii="Arial" w:hAnsi="Arial" w:cs="Arial"/>
              </w:rPr>
            </w:pPr>
            <w:r w:rsidRPr="00E74858">
              <w:rPr>
                <w:rFonts w:ascii="Arial" w:hAnsi="Arial" w:cs="Arial"/>
              </w:rPr>
              <w:t>Changed worker’s blood lead level from 10 to 5 and from 30 to 20 micrograms per decilitre as per the lead review recommendations.</w:t>
            </w:r>
          </w:p>
        </w:tc>
      </w:tr>
      <w:tr w:rsidR="00E74858" w:rsidRPr="00535E87" w14:paraId="2A1BA278" w14:textId="77777777" w:rsidTr="00535E87">
        <w:tc>
          <w:tcPr>
            <w:tcW w:w="1413" w:type="dxa"/>
          </w:tcPr>
          <w:p w14:paraId="2F0E7277" w14:textId="77777777" w:rsidR="00E74858" w:rsidRDefault="00E74858" w:rsidP="00E74858">
            <w:pPr>
              <w:spacing w:before="60" w:after="60"/>
              <w:rPr>
                <w:rFonts w:ascii="Arial" w:hAnsi="Arial" w:cs="Arial"/>
              </w:rPr>
            </w:pPr>
            <w:r>
              <w:rPr>
                <w:rFonts w:ascii="Arial" w:hAnsi="Arial" w:cs="Arial"/>
              </w:rPr>
              <w:t>29</w:t>
            </w:r>
          </w:p>
        </w:tc>
        <w:tc>
          <w:tcPr>
            <w:tcW w:w="7603" w:type="dxa"/>
          </w:tcPr>
          <w:p w14:paraId="584A012B" w14:textId="77777777" w:rsidR="00E74858" w:rsidRPr="00E74858" w:rsidRDefault="00E74858" w:rsidP="00E74858">
            <w:pPr>
              <w:spacing w:before="60" w:after="60"/>
              <w:rPr>
                <w:rFonts w:ascii="Arial" w:hAnsi="Arial" w:cs="Arial"/>
              </w:rPr>
            </w:pPr>
            <w:r w:rsidRPr="00E74858">
              <w:rPr>
                <w:rFonts w:ascii="Arial" w:hAnsi="Arial" w:cs="Arial"/>
              </w:rPr>
              <w:t>Included reference to Code of Practice: How to manage work health and safety risks in response to concerns about serious skin injuries caused by contact with high pressure devices.</w:t>
            </w:r>
          </w:p>
        </w:tc>
      </w:tr>
      <w:tr w:rsidR="00E74858" w:rsidRPr="00535E87" w14:paraId="1DBCA5B0" w14:textId="77777777" w:rsidTr="00535E87">
        <w:tc>
          <w:tcPr>
            <w:tcW w:w="1413" w:type="dxa"/>
          </w:tcPr>
          <w:p w14:paraId="013492E4" w14:textId="77777777" w:rsidR="00E74858" w:rsidRDefault="00E74858" w:rsidP="00E74858">
            <w:pPr>
              <w:spacing w:before="60" w:after="60"/>
              <w:rPr>
                <w:rFonts w:ascii="Arial" w:hAnsi="Arial" w:cs="Arial"/>
              </w:rPr>
            </w:pPr>
            <w:r>
              <w:rPr>
                <w:rFonts w:ascii="Arial" w:hAnsi="Arial" w:cs="Arial"/>
              </w:rPr>
              <w:t>34</w:t>
            </w:r>
          </w:p>
        </w:tc>
        <w:tc>
          <w:tcPr>
            <w:tcW w:w="7603" w:type="dxa"/>
          </w:tcPr>
          <w:p w14:paraId="58F3D845" w14:textId="77777777" w:rsidR="00E74858" w:rsidRPr="00E74858" w:rsidRDefault="00E74858" w:rsidP="00E74858">
            <w:pPr>
              <w:spacing w:before="60" w:after="60"/>
              <w:rPr>
                <w:rFonts w:ascii="Arial" w:hAnsi="Arial" w:cs="Arial"/>
              </w:rPr>
            </w:pPr>
            <w:r w:rsidRPr="00E74858">
              <w:rPr>
                <w:rFonts w:ascii="Arial" w:hAnsi="Arial" w:cs="Arial"/>
              </w:rPr>
              <w:t xml:space="preserve">Corrected maximum noise level from 137 to </w:t>
            </w:r>
            <w:proofErr w:type="gramStart"/>
            <w:r w:rsidRPr="00E74858">
              <w:rPr>
                <w:rFonts w:ascii="Arial" w:hAnsi="Arial" w:cs="Arial"/>
              </w:rPr>
              <w:t>145db(</w:t>
            </w:r>
            <w:proofErr w:type="gramEnd"/>
            <w:r w:rsidRPr="00E74858">
              <w:rPr>
                <w:rFonts w:ascii="Arial" w:hAnsi="Arial" w:cs="Arial"/>
              </w:rPr>
              <w:t>A).</w:t>
            </w:r>
          </w:p>
        </w:tc>
      </w:tr>
    </w:tbl>
    <w:p w14:paraId="00A475F3" w14:textId="39413CD6" w:rsidR="00535E87" w:rsidRDefault="00535E87" w:rsidP="00535E87">
      <w:pPr>
        <w:spacing w:after="0"/>
        <w:rPr>
          <w:rFonts w:ascii="Arial" w:hAnsi="Arial" w:cs="Arial"/>
          <w:sz w:val="24"/>
          <w:szCs w:val="24"/>
        </w:rPr>
        <w:sectPr w:rsidR="00535E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E74858" w:rsidRPr="00535E87" w14:paraId="6683AD20" w14:textId="77777777" w:rsidTr="00BD666E">
        <w:trPr>
          <w:tblHeader/>
        </w:trPr>
        <w:tc>
          <w:tcPr>
            <w:tcW w:w="9016" w:type="dxa"/>
            <w:gridSpan w:val="2"/>
            <w:shd w:val="clear" w:color="auto" w:fill="FFC000"/>
          </w:tcPr>
          <w:p w14:paraId="12DDEAC1" w14:textId="2AA46E73" w:rsidR="00E74858" w:rsidRPr="00535E87" w:rsidRDefault="003C4183" w:rsidP="00A269EB">
            <w:pPr>
              <w:pStyle w:val="TableParagraph"/>
              <w:spacing w:before="120" w:after="120"/>
              <w:jc w:val="center"/>
              <w:rPr>
                <w:b/>
                <w:sz w:val="28"/>
              </w:rPr>
            </w:pPr>
            <w:r>
              <w:rPr>
                <w:b/>
                <w:sz w:val="28"/>
              </w:rPr>
              <w:lastRenderedPageBreak/>
              <w:t>A</w:t>
            </w:r>
            <w:r w:rsidR="00E74858" w:rsidRPr="00535E87">
              <w:rPr>
                <w:b/>
                <w:sz w:val="28"/>
              </w:rPr>
              <w:t>mendments to the Model Code of Practice:</w:t>
            </w:r>
            <w:r w:rsidR="00E74858">
              <w:rPr>
                <w:b/>
                <w:sz w:val="28"/>
              </w:rPr>
              <w:br/>
            </w:r>
            <w:r w:rsidR="003C3C14" w:rsidRPr="003C3C14">
              <w:rPr>
                <w:b/>
                <w:i/>
                <w:sz w:val="28"/>
              </w:rPr>
              <w:t>First Aid in the Workplace</w:t>
            </w:r>
          </w:p>
        </w:tc>
      </w:tr>
      <w:tr w:rsidR="00E74858" w:rsidRPr="00535E87" w14:paraId="6C5A9AC6" w14:textId="77777777" w:rsidTr="00BD666E">
        <w:trPr>
          <w:tblHeader/>
        </w:trPr>
        <w:tc>
          <w:tcPr>
            <w:tcW w:w="1413" w:type="dxa"/>
            <w:shd w:val="clear" w:color="auto" w:fill="FFE599" w:themeFill="accent4" w:themeFillTint="66"/>
          </w:tcPr>
          <w:p w14:paraId="64959B9C" w14:textId="77777777" w:rsidR="00E74858" w:rsidRPr="00535E87" w:rsidRDefault="00E74858" w:rsidP="00A269EB">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5A7F9A98" w14:textId="77777777" w:rsidR="00E74858" w:rsidRPr="00535E87" w:rsidRDefault="00E74858" w:rsidP="00A269EB">
            <w:pPr>
              <w:spacing w:before="120" w:after="120"/>
              <w:rPr>
                <w:rFonts w:ascii="Arial" w:hAnsi="Arial" w:cs="Arial"/>
                <w:b/>
                <w:sz w:val="24"/>
                <w:szCs w:val="24"/>
              </w:rPr>
            </w:pPr>
            <w:r w:rsidRPr="00535E87">
              <w:rPr>
                <w:rFonts w:ascii="Arial" w:hAnsi="Arial" w:cs="Arial"/>
                <w:b/>
                <w:sz w:val="24"/>
                <w:szCs w:val="24"/>
              </w:rPr>
              <w:t>Change</w:t>
            </w:r>
          </w:p>
        </w:tc>
      </w:tr>
      <w:tr w:rsidR="003C3C14" w:rsidRPr="00535E87" w14:paraId="73E9F7B9" w14:textId="77777777" w:rsidTr="00A269EB">
        <w:tc>
          <w:tcPr>
            <w:tcW w:w="1413" w:type="dxa"/>
          </w:tcPr>
          <w:p w14:paraId="6AF08ACC" w14:textId="77777777" w:rsidR="003C3C14" w:rsidRPr="00535E87" w:rsidRDefault="003C3C14" w:rsidP="003C3C14">
            <w:pPr>
              <w:spacing w:before="60" w:after="60"/>
              <w:rPr>
                <w:rFonts w:ascii="Arial" w:hAnsi="Arial" w:cs="Arial"/>
              </w:rPr>
            </w:pPr>
            <w:r>
              <w:rPr>
                <w:rFonts w:ascii="Arial" w:hAnsi="Arial" w:cs="Arial"/>
              </w:rPr>
              <w:t>Throughout</w:t>
            </w:r>
          </w:p>
        </w:tc>
        <w:tc>
          <w:tcPr>
            <w:tcW w:w="7603" w:type="dxa"/>
          </w:tcPr>
          <w:p w14:paraId="2909B177" w14:textId="77777777" w:rsidR="003C3C14" w:rsidRPr="003C3C14" w:rsidRDefault="003C3C14" w:rsidP="003C3C14">
            <w:pPr>
              <w:spacing w:before="60" w:after="60"/>
              <w:rPr>
                <w:rFonts w:ascii="Arial" w:hAnsi="Arial" w:cs="Arial"/>
              </w:rPr>
            </w:pPr>
            <w:r w:rsidRPr="003C3C14">
              <w:rPr>
                <w:rFonts w:ascii="Arial" w:hAnsi="Arial" w:cs="Arial"/>
              </w:rPr>
              <w:t>‘Person conducting a business or undertaking’ changed to PCBU except for the first reference in each chapter.</w:t>
            </w:r>
          </w:p>
        </w:tc>
      </w:tr>
      <w:tr w:rsidR="003C3C14" w:rsidRPr="00535E87" w14:paraId="42390C44" w14:textId="77777777" w:rsidTr="00A269EB">
        <w:tc>
          <w:tcPr>
            <w:tcW w:w="1413" w:type="dxa"/>
          </w:tcPr>
          <w:p w14:paraId="71D157B6" w14:textId="77777777" w:rsidR="003C3C14" w:rsidRPr="00535E87" w:rsidRDefault="003C3C14" w:rsidP="003C3C14">
            <w:pPr>
              <w:spacing w:before="60" w:after="60"/>
              <w:rPr>
                <w:rFonts w:ascii="Arial" w:hAnsi="Arial" w:cs="Arial"/>
              </w:rPr>
            </w:pPr>
            <w:r>
              <w:rPr>
                <w:rFonts w:ascii="Arial" w:hAnsi="Arial" w:cs="Arial"/>
              </w:rPr>
              <w:t>Throughout</w:t>
            </w:r>
          </w:p>
        </w:tc>
        <w:tc>
          <w:tcPr>
            <w:tcW w:w="7603" w:type="dxa"/>
          </w:tcPr>
          <w:p w14:paraId="071EC35A" w14:textId="77777777" w:rsidR="003C3C14" w:rsidRPr="003C3C14" w:rsidRDefault="003C3C14" w:rsidP="003C3C14">
            <w:pPr>
              <w:spacing w:before="60" w:after="60"/>
              <w:rPr>
                <w:rFonts w:ascii="Arial" w:hAnsi="Arial" w:cs="Arial"/>
              </w:rPr>
            </w:pPr>
            <w:r w:rsidRPr="003C3C14">
              <w:rPr>
                <w:rFonts w:ascii="Arial" w:hAnsi="Arial" w:cs="Arial"/>
              </w:rPr>
              <w:t>Added “WHS Act” or “WHS Regulations” to legislation references.</w:t>
            </w:r>
          </w:p>
        </w:tc>
      </w:tr>
      <w:tr w:rsidR="003C3C14" w:rsidRPr="00535E87" w14:paraId="086E0D40" w14:textId="77777777" w:rsidTr="00A269EB">
        <w:tc>
          <w:tcPr>
            <w:tcW w:w="1413" w:type="dxa"/>
          </w:tcPr>
          <w:p w14:paraId="21986BDD" w14:textId="77777777" w:rsidR="003C3C14" w:rsidRPr="00535E87" w:rsidRDefault="003C3C14" w:rsidP="003C3C14">
            <w:pPr>
              <w:spacing w:before="60" w:after="60"/>
              <w:rPr>
                <w:rFonts w:ascii="Arial" w:hAnsi="Arial" w:cs="Arial"/>
              </w:rPr>
            </w:pPr>
            <w:r>
              <w:rPr>
                <w:rFonts w:ascii="Arial" w:hAnsi="Arial" w:cs="Arial"/>
              </w:rPr>
              <w:t>Throughout</w:t>
            </w:r>
          </w:p>
        </w:tc>
        <w:tc>
          <w:tcPr>
            <w:tcW w:w="7603" w:type="dxa"/>
          </w:tcPr>
          <w:p w14:paraId="6F6ECAFC" w14:textId="77777777" w:rsidR="003C3C14" w:rsidRPr="003C3C14" w:rsidRDefault="003C3C14" w:rsidP="003C3C14">
            <w:pPr>
              <w:spacing w:before="60" w:after="60"/>
              <w:rPr>
                <w:rFonts w:ascii="Arial" w:hAnsi="Arial" w:cs="Arial"/>
              </w:rPr>
            </w:pPr>
            <w:r w:rsidRPr="003C3C14">
              <w:rPr>
                <w:rFonts w:ascii="Arial" w:hAnsi="Arial" w:cs="Arial"/>
              </w:rPr>
              <w:t>Moved text in relation to legislation out of the reference box but included the full name of the relevant section of the Act or regulation.</w:t>
            </w:r>
          </w:p>
        </w:tc>
      </w:tr>
      <w:tr w:rsidR="003C3C14" w:rsidRPr="00535E87" w14:paraId="7497860B" w14:textId="77777777" w:rsidTr="00A269EB">
        <w:tc>
          <w:tcPr>
            <w:tcW w:w="1413" w:type="dxa"/>
          </w:tcPr>
          <w:p w14:paraId="00FF12B7" w14:textId="77777777" w:rsidR="003C3C14" w:rsidRPr="00535E87" w:rsidRDefault="003C3C14" w:rsidP="003C3C14">
            <w:pPr>
              <w:spacing w:before="60" w:after="60"/>
              <w:rPr>
                <w:rFonts w:ascii="Arial" w:hAnsi="Arial" w:cs="Arial"/>
              </w:rPr>
            </w:pPr>
            <w:r>
              <w:rPr>
                <w:rFonts w:ascii="Arial" w:hAnsi="Arial" w:cs="Arial"/>
              </w:rPr>
              <w:t>Throughout</w:t>
            </w:r>
          </w:p>
        </w:tc>
        <w:tc>
          <w:tcPr>
            <w:tcW w:w="7603" w:type="dxa"/>
          </w:tcPr>
          <w:p w14:paraId="547DAE60" w14:textId="77777777" w:rsidR="003C3C14" w:rsidRPr="003C3C14" w:rsidRDefault="003C3C14" w:rsidP="003C3C14">
            <w:pPr>
              <w:spacing w:before="60" w:after="60"/>
              <w:rPr>
                <w:rFonts w:ascii="Arial" w:hAnsi="Arial" w:cs="Arial"/>
              </w:rPr>
            </w:pPr>
            <w:r w:rsidRPr="003C3C14">
              <w:rPr>
                <w:rFonts w:ascii="Arial" w:hAnsi="Arial" w:cs="Arial"/>
              </w:rPr>
              <w:t>Minor updates to language and style.</w:t>
            </w:r>
          </w:p>
        </w:tc>
      </w:tr>
      <w:tr w:rsidR="003C3C14" w:rsidRPr="00535E87" w14:paraId="4A976EB4" w14:textId="77777777" w:rsidTr="00A269EB">
        <w:tc>
          <w:tcPr>
            <w:tcW w:w="1413" w:type="dxa"/>
          </w:tcPr>
          <w:p w14:paraId="73FE523F" w14:textId="77777777" w:rsidR="003C3C14" w:rsidRPr="00535E87" w:rsidRDefault="003C3C14" w:rsidP="003C3C14">
            <w:pPr>
              <w:spacing w:before="60" w:after="60"/>
              <w:rPr>
                <w:rFonts w:ascii="Arial" w:hAnsi="Arial" w:cs="Arial"/>
              </w:rPr>
            </w:pPr>
            <w:r>
              <w:rPr>
                <w:rFonts w:ascii="Arial" w:hAnsi="Arial" w:cs="Arial"/>
              </w:rPr>
              <w:t>Throughout</w:t>
            </w:r>
          </w:p>
        </w:tc>
        <w:tc>
          <w:tcPr>
            <w:tcW w:w="7603" w:type="dxa"/>
          </w:tcPr>
          <w:p w14:paraId="7EA63DA2" w14:textId="77777777" w:rsidR="003C3C14" w:rsidRPr="003C3C14" w:rsidRDefault="003C3C14" w:rsidP="003C3C14">
            <w:pPr>
              <w:spacing w:before="60" w:after="60"/>
              <w:rPr>
                <w:rFonts w:ascii="Arial" w:hAnsi="Arial" w:cs="Arial"/>
              </w:rPr>
            </w:pPr>
            <w:r w:rsidRPr="003C3C14">
              <w:rPr>
                <w:rFonts w:ascii="Arial" w:hAnsi="Arial" w:cs="Arial"/>
              </w:rPr>
              <w:t>Updated formatting.</w:t>
            </w:r>
          </w:p>
        </w:tc>
      </w:tr>
      <w:tr w:rsidR="003C3C14" w:rsidRPr="00535E87" w14:paraId="5120221D" w14:textId="77777777" w:rsidTr="00A269EB">
        <w:tc>
          <w:tcPr>
            <w:tcW w:w="1413" w:type="dxa"/>
          </w:tcPr>
          <w:p w14:paraId="2E7EDD29" w14:textId="77777777" w:rsidR="003C3C14" w:rsidRDefault="003C3C14" w:rsidP="003C3C14">
            <w:pPr>
              <w:spacing w:before="60" w:after="60"/>
              <w:rPr>
                <w:rFonts w:ascii="Arial" w:hAnsi="Arial" w:cs="Arial"/>
              </w:rPr>
            </w:pPr>
            <w:r>
              <w:rPr>
                <w:rFonts w:ascii="Arial" w:hAnsi="Arial" w:cs="Arial"/>
              </w:rPr>
              <w:t>5</w:t>
            </w:r>
          </w:p>
        </w:tc>
        <w:tc>
          <w:tcPr>
            <w:tcW w:w="7603" w:type="dxa"/>
          </w:tcPr>
          <w:p w14:paraId="53F74BB4" w14:textId="77777777" w:rsidR="003C3C14" w:rsidRPr="003C3C14" w:rsidRDefault="003C3C14" w:rsidP="003C3C14">
            <w:pPr>
              <w:spacing w:before="60" w:after="60"/>
              <w:rPr>
                <w:rFonts w:ascii="Arial" w:hAnsi="Arial" w:cs="Arial"/>
              </w:rPr>
            </w:pPr>
            <w:r w:rsidRPr="003C3C14">
              <w:rPr>
                <w:rFonts w:ascii="Arial" w:hAnsi="Arial" w:cs="Arial"/>
              </w:rPr>
              <w:t>Removed section on the meaning of key terms.</w:t>
            </w:r>
          </w:p>
        </w:tc>
      </w:tr>
      <w:tr w:rsidR="003C3C14" w:rsidRPr="00535E87" w14:paraId="7FDF19BC" w14:textId="77777777" w:rsidTr="00A269EB">
        <w:tc>
          <w:tcPr>
            <w:tcW w:w="1413" w:type="dxa"/>
          </w:tcPr>
          <w:p w14:paraId="58C997B0" w14:textId="77777777" w:rsidR="003C3C14" w:rsidRDefault="003C3C14" w:rsidP="003C3C14">
            <w:pPr>
              <w:spacing w:before="60" w:after="60"/>
              <w:rPr>
                <w:rFonts w:ascii="Arial" w:hAnsi="Arial" w:cs="Arial"/>
              </w:rPr>
            </w:pPr>
            <w:r>
              <w:rPr>
                <w:rFonts w:ascii="Arial" w:hAnsi="Arial" w:cs="Arial"/>
              </w:rPr>
              <w:t>5-8</w:t>
            </w:r>
          </w:p>
        </w:tc>
        <w:tc>
          <w:tcPr>
            <w:tcW w:w="7603" w:type="dxa"/>
          </w:tcPr>
          <w:p w14:paraId="48CD1D05" w14:textId="77777777" w:rsidR="003C3C14" w:rsidRPr="003C3C14" w:rsidRDefault="003C3C14" w:rsidP="003C3C14">
            <w:pPr>
              <w:spacing w:before="60" w:after="60"/>
              <w:rPr>
                <w:rFonts w:ascii="Arial" w:hAnsi="Arial" w:cs="Arial"/>
              </w:rPr>
            </w:pPr>
            <w:r w:rsidRPr="003C3C14">
              <w:rPr>
                <w:rFonts w:ascii="Arial" w:hAnsi="Arial" w:cs="Arial"/>
              </w:rPr>
              <w:t>Replaced “you” and “your” with PCBU or duty holder for chapter 1.</w:t>
            </w:r>
          </w:p>
        </w:tc>
      </w:tr>
      <w:tr w:rsidR="003C3C14" w:rsidRPr="00535E87" w14:paraId="109DC0A0" w14:textId="77777777" w:rsidTr="00A269EB">
        <w:tc>
          <w:tcPr>
            <w:tcW w:w="1413" w:type="dxa"/>
          </w:tcPr>
          <w:p w14:paraId="2CEB4818" w14:textId="77777777" w:rsidR="003C3C14" w:rsidRDefault="003C3C14" w:rsidP="003C3C14">
            <w:pPr>
              <w:spacing w:before="60" w:after="60"/>
              <w:rPr>
                <w:rFonts w:ascii="Arial" w:hAnsi="Arial" w:cs="Arial"/>
              </w:rPr>
            </w:pPr>
            <w:r>
              <w:rPr>
                <w:rFonts w:ascii="Arial" w:hAnsi="Arial" w:cs="Arial"/>
              </w:rPr>
              <w:t>8</w:t>
            </w:r>
          </w:p>
        </w:tc>
        <w:tc>
          <w:tcPr>
            <w:tcW w:w="7603" w:type="dxa"/>
          </w:tcPr>
          <w:p w14:paraId="593991DD" w14:textId="77777777" w:rsidR="003C3C14" w:rsidRPr="003C3C14" w:rsidRDefault="003C3C14" w:rsidP="003C3C14">
            <w:pPr>
              <w:spacing w:before="60" w:after="60"/>
              <w:rPr>
                <w:rFonts w:ascii="Arial" w:hAnsi="Arial" w:cs="Arial"/>
              </w:rPr>
            </w:pPr>
            <w:r w:rsidRPr="003C3C14">
              <w:rPr>
                <w:rFonts w:ascii="Arial" w:hAnsi="Arial" w:cs="Arial"/>
              </w:rPr>
              <w:t>Reworded the section on duty to consult workers.</w:t>
            </w:r>
          </w:p>
        </w:tc>
      </w:tr>
      <w:tr w:rsidR="003C3C14" w:rsidRPr="00535E87" w14:paraId="26096FA4" w14:textId="77777777" w:rsidTr="00A269EB">
        <w:tc>
          <w:tcPr>
            <w:tcW w:w="1413" w:type="dxa"/>
          </w:tcPr>
          <w:p w14:paraId="0EF37ED6" w14:textId="77777777" w:rsidR="003C3C14" w:rsidRDefault="003C3C14" w:rsidP="003C3C14">
            <w:pPr>
              <w:spacing w:before="60" w:after="60"/>
              <w:rPr>
                <w:rFonts w:ascii="Arial" w:hAnsi="Arial" w:cs="Arial"/>
              </w:rPr>
            </w:pPr>
            <w:r>
              <w:rPr>
                <w:rFonts w:ascii="Arial" w:hAnsi="Arial" w:cs="Arial"/>
              </w:rPr>
              <w:t>8</w:t>
            </w:r>
          </w:p>
        </w:tc>
        <w:tc>
          <w:tcPr>
            <w:tcW w:w="7603" w:type="dxa"/>
          </w:tcPr>
          <w:p w14:paraId="2E55A0E0" w14:textId="77777777" w:rsidR="003C3C14" w:rsidRPr="003C3C14" w:rsidRDefault="003C3C14" w:rsidP="003C3C14">
            <w:pPr>
              <w:spacing w:before="60" w:after="60"/>
              <w:rPr>
                <w:rFonts w:ascii="Arial" w:hAnsi="Arial" w:cs="Arial"/>
              </w:rPr>
            </w:pPr>
            <w:r w:rsidRPr="003C3C14">
              <w:rPr>
                <w:rFonts w:ascii="Arial" w:hAnsi="Arial" w:cs="Arial"/>
              </w:rPr>
              <w:t xml:space="preserve">Reworded first paragraph of consulting, co-operating and co- </w:t>
            </w:r>
            <w:proofErr w:type="spellStart"/>
            <w:r w:rsidRPr="003C3C14">
              <w:rPr>
                <w:rFonts w:ascii="Arial" w:hAnsi="Arial" w:cs="Arial"/>
              </w:rPr>
              <w:t>ordinating</w:t>
            </w:r>
            <w:proofErr w:type="spellEnd"/>
            <w:r w:rsidRPr="003C3C14">
              <w:rPr>
                <w:rFonts w:ascii="Arial" w:hAnsi="Arial" w:cs="Arial"/>
              </w:rPr>
              <w:t xml:space="preserve"> with other duty holders</w:t>
            </w:r>
            <w:r>
              <w:rPr>
                <w:rFonts w:ascii="Arial" w:hAnsi="Arial" w:cs="Arial"/>
              </w:rPr>
              <w:t>.</w:t>
            </w:r>
          </w:p>
        </w:tc>
      </w:tr>
      <w:tr w:rsidR="003C3C14" w:rsidRPr="00535E87" w14:paraId="1DC1A10F" w14:textId="77777777" w:rsidTr="00A269EB">
        <w:tc>
          <w:tcPr>
            <w:tcW w:w="1413" w:type="dxa"/>
          </w:tcPr>
          <w:p w14:paraId="530CBE3E" w14:textId="77777777" w:rsidR="003C3C14" w:rsidRDefault="003C3C14" w:rsidP="003C3C14">
            <w:pPr>
              <w:spacing w:before="60" w:after="60"/>
              <w:rPr>
                <w:rFonts w:ascii="Arial" w:hAnsi="Arial" w:cs="Arial"/>
              </w:rPr>
            </w:pPr>
            <w:r>
              <w:rPr>
                <w:rFonts w:ascii="Arial" w:hAnsi="Arial" w:cs="Arial"/>
              </w:rPr>
              <w:t>9</w:t>
            </w:r>
          </w:p>
        </w:tc>
        <w:tc>
          <w:tcPr>
            <w:tcW w:w="7603" w:type="dxa"/>
          </w:tcPr>
          <w:p w14:paraId="2AEB3E4C" w14:textId="77777777" w:rsidR="003C3C14" w:rsidRPr="003C3C14" w:rsidRDefault="003C3C14" w:rsidP="003C3C14">
            <w:pPr>
              <w:spacing w:before="60" w:after="60"/>
              <w:rPr>
                <w:rFonts w:ascii="Arial" w:hAnsi="Arial" w:cs="Arial"/>
              </w:rPr>
            </w:pPr>
            <w:r w:rsidRPr="003C3C14">
              <w:rPr>
                <w:rFonts w:ascii="Arial" w:hAnsi="Arial" w:cs="Arial"/>
              </w:rPr>
              <w:t>Added “To meet your duty” and “to provide access to first aid equipment, facilities and trained first aiders you,”</w:t>
            </w:r>
          </w:p>
        </w:tc>
      </w:tr>
      <w:tr w:rsidR="003C3C14" w:rsidRPr="00535E87" w14:paraId="5D9D17C6" w14:textId="77777777" w:rsidTr="00A269EB">
        <w:tc>
          <w:tcPr>
            <w:tcW w:w="1413" w:type="dxa"/>
          </w:tcPr>
          <w:p w14:paraId="284C7FD0" w14:textId="77777777" w:rsidR="003C3C14" w:rsidRDefault="003C3C14" w:rsidP="003C3C14">
            <w:pPr>
              <w:spacing w:before="60" w:after="60"/>
              <w:rPr>
                <w:rFonts w:ascii="Arial" w:hAnsi="Arial" w:cs="Arial"/>
              </w:rPr>
            </w:pPr>
            <w:r>
              <w:rPr>
                <w:rFonts w:ascii="Arial" w:hAnsi="Arial" w:cs="Arial"/>
              </w:rPr>
              <w:t>9</w:t>
            </w:r>
          </w:p>
        </w:tc>
        <w:tc>
          <w:tcPr>
            <w:tcW w:w="7603" w:type="dxa"/>
          </w:tcPr>
          <w:p w14:paraId="19D00D5B" w14:textId="77777777" w:rsidR="003C3C14" w:rsidRPr="003C3C14" w:rsidRDefault="003C3C14" w:rsidP="003C3C14">
            <w:pPr>
              <w:spacing w:before="60" w:after="60"/>
              <w:rPr>
                <w:rFonts w:ascii="Arial" w:hAnsi="Arial" w:cs="Arial"/>
              </w:rPr>
            </w:pPr>
            <w:r w:rsidRPr="003C3C14">
              <w:rPr>
                <w:rFonts w:ascii="Arial" w:hAnsi="Arial" w:cs="Arial"/>
              </w:rPr>
              <w:t>Inserted cross reference to Appendix C</w:t>
            </w:r>
            <w:r>
              <w:rPr>
                <w:rFonts w:ascii="Arial" w:hAnsi="Arial" w:cs="Arial"/>
              </w:rPr>
              <w:t>.</w:t>
            </w:r>
          </w:p>
        </w:tc>
      </w:tr>
      <w:tr w:rsidR="003C3C14" w:rsidRPr="00535E87" w14:paraId="031707A9" w14:textId="77777777" w:rsidTr="00A269EB">
        <w:tc>
          <w:tcPr>
            <w:tcW w:w="1413" w:type="dxa"/>
          </w:tcPr>
          <w:p w14:paraId="6EA5FE37" w14:textId="77777777" w:rsidR="003C3C14" w:rsidRDefault="003C3C14" w:rsidP="003C3C14">
            <w:pPr>
              <w:spacing w:before="60" w:after="60"/>
              <w:rPr>
                <w:rFonts w:ascii="Arial" w:hAnsi="Arial" w:cs="Arial"/>
              </w:rPr>
            </w:pPr>
            <w:r>
              <w:rPr>
                <w:rFonts w:ascii="Arial" w:hAnsi="Arial" w:cs="Arial"/>
              </w:rPr>
              <w:t>9</w:t>
            </w:r>
          </w:p>
        </w:tc>
        <w:tc>
          <w:tcPr>
            <w:tcW w:w="7603" w:type="dxa"/>
          </w:tcPr>
          <w:p w14:paraId="71166469" w14:textId="77777777" w:rsidR="003C3C14" w:rsidRPr="003C3C14" w:rsidRDefault="003C3C14" w:rsidP="003C3C14">
            <w:pPr>
              <w:spacing w:before="60" w:after="60"/>
              <w:rPr>
                <w:rFonts w:ascii="Arial" w:hAnsi="Arial" w:cs="Arial"/>
              </w:rPr>
            </w:pPr>
            <w:r w:rsidRPr="003C3C14">
              <w:rPr>
                <w:rFonts w:ascii="Arial" w:hAnsi="Arial" w:cs="Arial"/>
              </w:rPr>
              <w:t>Table 1 added “or on uneven or slippery surfaces” to line on working at height</w:t>
            </w:r>
            <w:r>
              <w:rPr>
                <w:rFonts w:ascii="Arial" w:hAnsi="Arial" w:cs="Arial"/>
              </w:rPr>
              <w:t>.</w:t>
            </w:r>
          </w:p>
        </w:tc>
      </w:tr>
      <w:tr w:rsidR="003C3C14" w:rsidRPr="00535E87" w14:paraId="7F733EB5" w14:textId="77777777" w:rsidTr="00A269EB">
        <w:tc>
          <w:tcPr>
            <w:tcW w:w="1413" w:type="dxa"/>
          </w:tcPr>
          <w:p w14:paraId="258D8715"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4183FC4F" w14:textId="77777777" w:rsidR="003C3C14" w:rsidRPr="003C3C14" w:rsidRDefault="003C3C14" w:rsidP="003C3C14">
            <w:pPr>
              <w:spacing w:before="60" w:after="60"/>
              <w:rPr>
                <w:rFonts w:ascii="Arial" w:hAnsi="Arial" w:cs="Arial"/>
              </w:rPr>
            </w:pPr>
            <w:r w:rsidRPr="003C3C14">
              <w:rPr>
                <w:rFonts w:ascii="Arial" w:hAnsi="Arial" w:cs="Arial"/>
              </w:rPr>
              <w:t>Table 1 reworded the potential harm for extreme temperatures.</w:t>
            </w:r>
          </w:p>
        </w:tc>
      </w:tr>
      <w:tr w:rsidR="003C3C14" w:rsidRPr="00535E87" w14:paraId="181F300D" w14:textId="77777777" w:rsidTr="00A269EB">
        <w:tc>
          <w:tcPr>
            <w:tcW w:w="1413" w:type="dxa"/>
          </w:tcPr>
          <w:p w14:paraId="0339A80F"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55F0F621" w14:textId="77777777" w:rsidR="003C3C14" w:rsidRPr="003C3C14" w:rsidRDefault="003C3C14" w:rsidP="003C3C14">
            <w:pPr>
              <w:spacing w:before="60" w:after="60"/>
              <w:rPr>
                <w:rFonts w:ascii="Arial" w:hAnsi="Arial" w:cs="Arial"/>
              </w:rPr>
            </w:pPr>
            <w:r w:rsidRPr="003C3C14">
              <w:rPr>
                <w:rFonts w:ascii="Arial" w:hAnsi="Arial" w:cs="Arial"/>
              </w:rPr>
              <w:t>Table 1 inserted “Ultraviolet (UV) radiation from the sun can cause sunburn, skin cancers and eye damage.”</w:t>
            </w:r>
          </w:p>
        </w:tc>
      </w:tr>
      <w:tr w:rsidR="003C3C14" w:rsidRPr="00535E87" w14:paraId="6161AA14" w14:textId="77777777" w:rsidTr="00A269EB">
        <w:tc>
          <w:tcPr>
            <w:tcW w:w="1413" w:type="dxa"/>
          </w:tcPr>
          <w:p w14:paraId="7F8327F4"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65A0B58C" w14:textId="77777777" w:rsidR="003C3C14" w:rsidRPr="003C3C14" w:rsidRDefault="003C3C14" w:rsidP="003C3C14">
            <w:pPr>
              <w:spacing w:before="60" w:after="60"/>
              <w:rPr>
                <w:rFonts w:ascii="Arial" w:hAnsi="Arial" w:cs="Arial"/>
              </w:rPr>
            </w:pPr>
            <w:r w:rsidRPr="003C3C14">
              <w:rPr>
                <w:rFonts w:ascii="Arial" w:hAnsi="Arial" w:cs="Arial"/>
              </w:rPr>
              <w:t>Table 1 reworded the potential harm for violence</w:t>
            </w:r>
            <w:r>
              <w:rPr>
                <w:rFonts w:ascii="Arial" w:hAnsi="Arial" w:cs="Arial"/>
              </w:rPr>
              <w:t>.</w:t>
            </w:r>
          </w:p>
        </w:tc>
      </w:tr>
      <w:tr w:rsidR="003C3C14" w:rsidRPr="00535E87" w14:paraId="41A73753" w14:textId="77777777" w:rsidTr="00A269EB">
        <w:tc>
          <w:tcPr>
            <w:tcW w:w="1413" w:type="dxa"/>
          </w:tcPr>
          <w:p w14:paraId="7AC6A285"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3155BFAE" w14:textId="77777777" w:rsidR="003C3C14" w:rsidRPr="003C3C14" w:rsidRDefault="003C3C14" w:rsidP="003C3C14">
            <w:pPr>
              <w:spacing w:before="60" w:after="60"/>
              <w:rPr>
                <w:rFonts w:ascii="Arial" w:hAnsi="Arial" w:cs="Arial"/>
              </w:rPr>
            </w:pPr>
            <w:r w:rsidRPr="003C3C14">
              <w:rPr>
                <w:rFonts w:ascii="Arial" w:hAnsi="Arial" w:cs="Arial"/>
              </w:rPr>
              <w:t>Table 1 added crush injuries to potential harm from animals</w:t>
            </w:r>
            <w:r>
              <w:rPr>
                <w:rFonts w:ascii="Arial" w:hAnsi="Arial" w:cs="Arial"/>
              </w:rPr>
              <w:t>.</w:t>
            </w:r>
          </w:p>
        </w:tc>
      </w:tr>
      <w:tr w:rsidR="003C3C14" w:rsidRPr="00535E87" w14:paraId="2B5390F1" w14:textId="77777777" w:rsidTr="00A269EB">
        <w:tc>
          <w:tcPr>
            <w:tcW w:w="1413" w:type="dxa"/>
          </w:tcPr>
          <w:p w14:paraId="47023F12"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3C3A802A" w14:textId="77777777" w:rsidR="003C3C14" w:rsidRPr="003C3C14" w:rsidRDefault="003C3C14" w:rsidP="003C3C14">
            <w:pPr>
              <w:spacing w:before="60" w:after="60"/>
              <w:rPr>
                <w:rFonts w:ascii="Arial" w:hAnsi="Arial" w:cs="Arial"/>
              </w:rPr>
            </w:pPr>
            <w:r w:rsidRPr="003C3C14">
              <w:rPr>
                <w:rFonts w:ascii="Arial" w:hAnsi="Arial" w:cs="Arial"/>
              </w:rPr>
              <w:t>Deleted “that has already been obtained to assist in controlling risks at the workplace”</w:t>
            </w:r>
          </w:p>
        </w:tc>
      </w:tr>
      <w:tr w:rsidR="003C3C14" w:rsidRPr="00535E87" w14:paraId="5035B68B" w14:textId="77777777" w:rsidTr="00A269EB">
        <w:tc>
          <w:tcPr>
            <w:tcW w:w="1413" w:type="dxa"/>
          </w:tcPr>
          <w:p w14:paraId="3FEC448B"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660E5DEA" w14:textId="77777777" w:rsidR="003C3C14" w:rsidRPr="003C3C14" w:rsidRDefault="003C3C14" w:rsidP="003C3C14">
            <w:pPr>
              <w:spacing w:before="60" w:after="60"/>
              <w:rPr>
                <w:rFonts w:ascii="Arial" w:hAnsi="Arial" w:cs="Arial"/>
              </w:rPr>
            </w:pPr>
            <w:r w:rsidRPr="003C3C14">
              <w:rPr>
                <w:rFonts w:ascii="Arial" w:hAnsi="Arial" w:cs="Arial"/>
              </w:rPr>
              <w:t>Moved reference to WHS Regulations and deleted “Manufacturers, importers and”</w:t>
            </w:r>
          </w:p>
        </w:tc>
      </w:tr>
      <w:tr w:rsidR="003C3C14" w:rsidRPr="00535E87" w14:paraId="3A518E24" w14:textId="77777777" w:rsidTr="00A269EB">
        <w:tc>
          <w:tcPr>
            <w:tcW w:w="1413" w:type="dxa"/>
          </w:tcPr>
          <w:p w14:paraId="37A8D8D9" w14:textId="77777777" w:rsidR="003C3C14" w:rsidRDefault="003C3C14" w:rsidP="003C3C14">
            <w:pPr>
              <w:spacing w:before="60" w:after="60"/>
              <w:rPr>
                <w:rFonts w:ascii="Arial" w:hAnsi="Arial" w:cs="Arial"/>
              </w:rPr>
            </w:pPr>
            <w:r>
              <w:rPr>
                <w:rFonts w:ascii="Arial" w:hAnsi="Arial" w:cs="Arial"/>
              </w:rPr>
              <w:t>10</w:t>
            </w:r>
          </w:p>
        </w:tc>
        <w:tc>
          <w:tcPr>
            <w:tcW w:w="7603" w:type="dxa"/>
          </w:tcPr>
          <w:p w14:paraId="6393DB51" w14:textId="77777777" w:rsidR="003C3C14" w:rsidRPr="003C3C14" w:rsidRDefault="003C3C14" w:rsidP="003C3C14">
            <w:pPr>
              <w:spacing w:before="60" w:after="60"/>
              <w:rPr>
                <w:rFonts w:ascii="Arial" w:hAnsi="Arial" w:cs="Arial"/>
              </w:rPr>
            </w:pPr>
            <w:r w:rsidRPr="003C3C14">
              <w:rPr>
                <w:rFonts w:ascii="Arial" w:hAnsi="Arial" w:cs="Arial"/>
              </w:rPr>
              <w:t>Deleted “small number of” from workers dispersed over a wide area</w:t>
            </w:r>
            <w:r>
              <w:rPr>
                <w:rFonts w:ascii="Arial" w:hAnsi="Arial" w:cs="Arial"/>
              </w:rPr>
              <w:t>.</w:t>
            </w:r>
          </w:p>
        </w:tc>
      </w:tr>
      <w:tr w:rsidR="00BD666E" w:rsidRPr="00535E87" w14:paraId="4DD9EDFF" w14:textId="77777777" w:rsidTr="00A269EB">
        <w:tc>
          <w:tcPr>
            <w:tcW w:w="1413" w:type="dxa"/>
          </w:tcPr>
          <w:p w14:paraId="65C6BB24" w14:textId="77777777" w:rsidR="00BD666E" w:rsidRDefault="00BD666E" w:rsidP="00BD666E">
            <w:pPr>
              <w:spacing w:before="60" w:after="60"/>
              <w:rPr>
                <w:rFonts w:ascii="Arial" w:hAnsi="Arial" w:cs="Arial"/>
              </w:rPr>
            </w:pPr>
            <w:r>
              <w:rPr>
                <w:rFonts w:ascii="Arial" w:hAnsi="Arial" w:cs="Arial"/>
              </w:rPr>
              <w:t>11</w:t>
            </w:r>
          </w:p>
        </w:tc>
        <w:tc>
          <w:tcPr>
            <w:tcW w:w="7603" w:type="dxa"/>
          </w:tcPr>
          <w:p w14:paraId="14063989" w14:textId="77777777" w:rsidR="00BD666E" w:rsidRPr="00BD666E" w:rsidRDefault="00BD666E" w:rsidP="00BD666E">
            <w:pPr>
              <w:spacing w:before="60" w:after="60"/>
              <w:rPr>
                <w:rFonts w:ascii="Arial" w:hAnsi="Arial" w:cs="Arial"/>
              </w:rPr>
            </w:pPr>
            <w:r w:rsidRPr="00BD666E">
              <w:rPr>
                <w:rFonts w:ascii="Arial" w:hAnsi="Arial" w:cs="Arial"/>
              </w:rPr>
              <w:t>Reworded section on distance from ambulance and hospitals.</w:t>
            </w:r>
          </w:p>
        </w:tc>
      </w:tr>
      <w:tr w:rsidR="00BD666E" w:rsidRPr="00535E87" w14:paraId="341BBEC0" w14:textId="77777777" w:rsidTr="00A269EB">
        <w:tc>
          <w:tcPr>
            <w:tcW w:w="1413" w:type="dxa"/>
          </w:tcPr>
          <w:p w14:paraId="3C8C3670" w14:textId="77777777" w:rsidR="00BD666E" w:rsidRDefault="00BD666E" w:rsidP="00BD666E">
            <w:pPr>
              <w:spacing w:before="60" w:after="60"/>
              <w:rPr>
                <w:rFonts w:ascii="Arial" w:hAnsi="Arial" w:cs="Arial"/>
              </w:rPr>
            </w:pPr>
            <w:r>
              <w:rPr>
                <w:rFonts w:ascii="Arial" w:hAnsi="Arial" w:cs="Arial"/>
              </w:rPr>
              <w:t>11</w:t>
            </w:r>
          </w:p>
        </w:tc>
        <w:tc>
          <w:tcPr>
            <w:tcW w:w="7603" w:type="dxa"/>
          </w:tcPr>
          <w:p w14:paraId="6A11489E" w14:textId="77777777" w:rsidR="00BD666E" w:rsidRPr="00BD666E" w:rsidRDefault="00BD666E" w:rsidP="00BD666E">
            <w:pPr>
              <w:spacing w:before="60" w:after="60"/>
              <w:rPr>
                <w:rFonts w:ascii="Arial" w:hAnsi="Arial" w:cs="Arial"/>
              </w:rPr>
            </w:pPr>
            <w:r w:rsidRPr="00BD666E">
              <w:rPr>
                <w:rFonts w:ascii="Arial" w:hAnsi="Arial" w:cs="Arial"/>
              </w:rPr>
              <w:t>Changed heading for section 2.3.</w:t>
            </w:r>
          </w:p>
        </w:tc>
      </w:tr>
      <w:tr w:rsidR="00BD666E" w:rsidRPr="00535E87" w14:paraId="719B29C3" w14:textId="77777777" w:rsidTr="00A269EB">
        <w:tc>
          <w:tcPr>
            <w:tcW w:w="1413" w:type="dxa"/>
          </w:tcPr>
          <w:p w14:paraId="27718E10" w14:textId="77777777" w:rsidR="00BD666E" w:rsidRDefault="00BD666E" w:rsidP="00BD666E">
            <w:pPr>
              <w:spacing w:before="60" w:after="60"/>
              <w:rPr>
                <w:rFonts w:ascii="Arial" w:hAnsi="Arial" w:cs="Arial"/>
              </w:rPr>
            </w:pPr>
            <w:r>
              <w:rPr>
                <w:rFonts w:ascii="Arial" w:hAnsi="Arial" w:cs="Arial"/>
              </w:rPr>
              <w:t>11</w:t>
            </w:r>
          </w:p>
        </w:tc>
        <w:tc>
          <w:tcPr>
            <w:tcW w:w="7603" w:type="dxa"/>
          </w:tcPr>
          <w:p w14:paraId="4A63CC23" w14:textId="77777777" w:rsidR="00BD666E" w:rsidRPr="00BD666E" w:rsidRDefault="00BD666E" w:rsidP="00BD666E">
            <w:pPr>
              <w:spacing w:before="60" w:after="60"/>
              <w:rPr>
                <w:rFonts w:ascii="Arial" w:hAnsi="Arial" w:cs="Arial"/>
              </w:rPr>
            </w:pPr>
            <w:r w:rsidRPr="00BD666E">
              <w:rPr>
                <w:rFonts w:ascii="Arial" w:hAnsi="Arial" w:cs="Arial"/>
              </w:rPr>
              <w:t>Improved examples of others who need to be considered in determining first aid requirements.</w:t>
            </w:r>
          </w:p>
        </w:tc>
      </w:tr>
      <w:tr w:rsidR="00BD666E" w:rsidRPr="00535E87" w14:paraId="6D66D4EA" w14:textId="77777777" w:rsidTr="00A269EB">
        <w:tc>
          <w:tcPr>
            <w:tcW w:w="1413" w:type="dxa"/>
          </w:tcPr>
          <w:p w14:paraId="689E0FE1" w14:textId="77777777" w:rsidR="00BD666E" w:rsidRDefault="00BD666E" w:rsidP="00BD666E">
            <w:pPr>
              <w:spacing w:before="60" w:after="60"/>
              <w:rPr>
                <w:rFonts w:ascii="Arial" w:hAnsi="Arial" w:cs="Arial"/>
              </w:rPr>
            </w:pPr>
            <w:r>
              <w:rPr>
                <w:rFonts w:ascii="Arial" w:hAnsi="Arial" w:cs="Arial"/>
              </w:rPr>
              <w:t>12</w:t>
            </w:r>
          </w:p>
        </w:tc>
        <w:tc>
          <w:tcPr>
            <w:tcW w:w="7603" w:type="dxa"/>
          </w:tcPr>
          <w:p w14:paraId="12D41643" w14:textId="77777777" w:rsidR="00BD666E" w:rsidRPr="00BD666E" w:rsidRDefault="00BD666E" w:rsidP="00BD666E">
            <w:pPr>
              <w:spacing w:before="60" w:after="60"/>
              <w:rPr>
                <w:rFonts w:ascii="Arial" w:hAnsi="Arial" w:cs="Arial"/>
              </w:rPr>
            </w:pPr>
            <w:r w:rsidRPr="00BD666E">
              <w:rPr>
                <w:rFonts w:ascii="Arial" w:hAnsi="Arial" w:cs="Arial"/>
              </w:rPr>
              <w:t>Inserted “where work involves machinery or chemicals. For example,”</w:t>
            </w:r>
          </w:p>
        </w:tc>
      </w:tr>
      <w:tr w:rsidR="00BD666E" w:rsidRPr="00535E87" w14:paraId="260D027B" w14:textId="77777777" w:rsidTr="00A269EB">
        <w:tc>
          <w:tcPr>
            <w:tcW w:w="1413" w:type="dxa"/>
          </w:tcPr>
          <w:p w14:paraId="1D030747" w14:textId="77777777" w:rsidR="00BD666E" w:rsidRDefault="00BD666E" w:rsidP="00BD666E">
            <w:pPr>
              <w:spacing w:before="60" w:after="60"/>
              <w:rPr>
                <w:rFonts w:ascii="Arial" w:hAnsi="Arial" w:cs="Arial"/>
              </w:rPr>
            </w:pPr>
            <w:r>
              <w:rPr>
                <w:rFonts w:ascii="Arial" w:hAnsi="Arial" w:cs="Arial"/>
              </w:rPr>
              <w:t>12</w:t>
            </w:r>
          </w:p>
        </w:tc>
        <w:tc>
          <w:tcPr>
            <w:tcW w:w="7603" w:type="dxa"/>
          </w:tcPr>
          <w:p w14:paraId="183AE26C" w14:textId="77777777" w:rsidR="00BD666E" w:rsidRPr="00BD666E" w:rsidRDefault="00BD666E" w:rsidP="00BD666E">
            <w:pPr>
              <w:spacing w:before="60" w:after="60"/>
              <w:rPr>
                <w:rFonts w:ascii="Arial" w:hAnsi="Arial" w:cs="Arial"/>
              </w:rPr>
            </w:pPr>
            <w:r w:rsidRPr="00BD666E">
              <w:rPr>
                <w:rFonts w:ascii="Arial" w:hAnsi="Arial" w:cs="Arial"/>
              </w:rPr>
              <w:t>Inserted extra examples</w:t>
            </w:r>
            <w:r>
              <w:rPr>
                <w:rFonts w:ascii="Arial" w:hAnsi="Arial" w:cs="Arial"/>
              </w:rPr>
              <w:t>.</w:t>
            </w:r>
          </w:p>
        </w:tc>
      </w:tr>
      <w:tr w:rsidR="00BD666E" w:rsidRPr="00535E87" w14:paraId="09D27AC5" w14:textId="77777777" w:rsidTr="00A269EB">
        <w:tc>
          <w:tcPr>
            <w:tcW w:w="1413" w:type="dxa"/>
          </w:tcPr>
          <w:p w14:paraId="5C24F9D4" w14:textId="77777777" w:rsidR="00BD666E" w:rsidRDefault="00BD666E" w:rsidP="00BD666E">
            <w:pPr>
              <w:spacing w:before="60" w:after="60"/>
              <w:rPr>
                <w:rFonts w:ascii="Arial" w:hAnsi="Arial" w:cs="Arial"/>
              </w:rPr>
            </w:pPr>
            <w:r>
              <w:rPr>
                <w:rFonts w:ascii="Arial" w:hAnsi="Arial" w:cs="Arial"/>
              </w:rPr>
              <w:t>13</w:t>
            </w:r>
          </w:p>
        </w:tc>
        <w:tc>
          <w:tcPr>
            <w:tcW w:w="7603" w:type="dxa"/>
          </w:tcPr>
          <w:p w14:paraId="11912F5B" w14:textId="77777777" w:rsidR="00BD666E" w:rsidRPr="00BD666E" w:rsidRDefault="00BD666E" w:rsidP="00BD666E">
            <w:pPr>
              <w:spacing w:before="60" w:after="60"/>
              <w:rPr>
                <w:rFonts w:ascii="Arial" w:hAnsi="Arial" w:cs="Arial"/>
              </w:rPr>
            </w:pPr>
            <w:r w:rsidRPr="00BD666E">
              <w:rPr>
                <w:rFonts w:ascii="Arial" w:hAnsi="Arial" w:cs="Arial"/>
              </w:rPr>
              <w:t>Inserted “All workers must have access to first aid equipment including in”</w:t>
            </w:r>
          </w:p>
        </w:tc>
      </w:tr>
      <w:tr w:rsidR="00BD666E" w:rsidRPr="00535E87" w14:paraId="483761E9" w14:textId="77777777" w:rsidTr="00A269EB">
        <w:tc>
          <w:tcPr>
            <w:tcW w:w="1413" w:type="dxa"/>
          </w:tcPr>
          <w:p w14:paraId="6ABCA0B2" w14:textId="77777777" w:rsidR="00BD666E" w:rsidRDefault="00BD666E" w:rsidP="00BD666E">
            <w:pPr>
              <w:spacing w:before="60" w:after="60"/>
              <w:rPr>
                <w:rFonts w:ascii="Arial" w:hAnsi="Arial" w:cs="Arial"/>
              </w:rPr>
            </w:pPr>
            <w:r>
              <w:rPr>
                <w:rFonts w:ascii="Arial" w:hAnsi="Arial" w:cs="Arial"/>
              </w:rPr>
              <w:t>14</w:t>
            </w:r>
          </w:p>
        </w:tc>
        <w:tc>
          <w:tcPr>
            <w:tcW w:w="7603" w:type="dxa"/>
          </w:tcPr>
          <w:p w14:paraId="616DB14B" w14:textId="77777777" w:rsidR="00BD666E" w:rsidRPr="00BD666E" w:rsidRDefault="00BD666E" w:rsidP="00BD666E">
            <w:pPr>
              <w:spacing w:before="60" w:after="60"/>
              <w:rPr>
                <w:rFonts w:ascii="Arial" w:hAnsi="Arial" w:cs="Arial"/>
              </w:rPr>
            </w:pPr>
            <w:r w:rsidRPr="00BD666E">
              <w:rPr>
                <w:rFonts w:ascii="Arial" w:hAnsi="Arial" w:cs="Arial"/>
              </w:rPr>
              <w:t>Part 3.2 Deleted “standardised”</w:t>
            </w:r>
            <w:r>
              <w:rPr>
                <w:rFonts w:ascii="Arial" w:hAnsi="Arial" w:cs="Arial"/>
              </w:rPr>
              <w:t>.</w:t>
            </w:r>
          </w:p>
        </w:tc>
      </w:tr>
      <w:tr w:rsidR="00BD666E" w:rsidRPr="00535E87" w14:paraId="2BF04A27" w14:textId="77777777" w:rsidTr="00A269EB">
        <w:tc>
          <w:tcPr>
            <w:tcW w:w="1413" w:type="dxa"/>
          </w:tcPr>
          <w:p w14:paraId="0FB4156B" w14:textId="77777777" w:rsidR="00BD666E" w:rsidRDefault="00BD666E" w:rsidP="00BD666E">
            <w:pPr>
              <w:spacing w:before="60" w:after="60"/>
              <w:rPr>
                <w:rFonts w:ascii="Arial" w:hAnsi="Arial" w:cs="Arial"/>
              </w:rPr>
            </w:pPr>
            <w:r>
              <w:rPr>
                <w:rFonts w:ascii="Arial" w:hAnsi="Arial" w:cs="Arial"/>
              </w:rPr>
              <w:lastRenderedPageBreak/>
              <w:t>14</w:t>
            </w:r>
          </w:p>
        </w:tc>
        <w:tc>
          <w:tcPr>
            <w:tcW w:w="7603" w:type="dxa"/>
          </w:tcPr>
          <w:p w14:paraId="0AA66152" w14:textId="77777777" w:rsidR="00BD666E" w:rsidRPr="00BD666E" w:rsidRDefault="00BD666E" w:rsidP="00BD666E">
            <w:pPr>
              <w:spacing w:before="60" w:after="60"/>
              <w:rPr>
                <w:rFonts w:ascii="Arial" w:hAnsi="Arial" w:cs="Arial"/>
              </w:rPr>
            </w:pPr>
            <w:r w:rsidRPr="00BD666E">
              <w:rPr>
                <w:rFonts w:ascii="Arial" w:hAnsi="Arial" w:cs="Arial"/>
              </w:rPr>
              <w:t>Images redrawn so arrow on the second image points away from the first aid cross not towards it</w:t>
            </w:r>
            <w:r>
              <w:rPr>
                <w:rFonts w:ascii="Arial" w:hAnsi="Arial" w:cs="Arial"/>
              </w:rPr>
              <w:t>.</w:t>
            </w:r>
          </w:p>
        </w:tc>
      </w:tr>
      <w:tr w:rsidR="00BD666E" w:rsidRPr="00535E87" w14:paraId="50A1E9EA" w14:textId="77777777" w:rsidTr="00A269EB">
        <w:tc>
          <w:tcPr>
            <w:tcW w:w="1413" w:type="dxa"/>
          </w:tcPr>
          <w:p w14:paraId="3C5978F5" w14:textId="77777777" w:rsidR="00BD666E" w:rsidRDefault="00BD666E" w:rsidP="00BD666E">
            <w:pPr>
              <w:spacing w:before="60" w:after="60"/>
              <w:rPr>
                <w:rFonts w:ascii="Arial" w:hAnsi="Arial" w:cs="Arial"/>
              </w:rPr>
            </w:pPr>
            <w:r>
              <w:rPr>
                <w:rFonts w:ascii="Arial" w:hAnsi="Arial" w:cs="Arial"/>
              </w:rPr>
              <w:t>14</w:t>
            </w:r>
          </w:p>
        </w:tc>
        <w:tc>
          <w:tcPr>
            <w:tcW w:w="7603" w:type="dxa"/>
          </w:tcPr>
          <w:p w14:paraId="4F823116" w14:textId="77777777" w:rsidR="00BD666E" w:rsidRPr="00BD666E" w:rsidRDefault="00BD666E" w:rsidP="00BD666E">
            <w:pPr>
              <w:spacing w:before="60" w:after="60"/>
              <w:rPr>
                <w:rFonts w:ascii="Arial" w:hAnsi="Arial" w:cs="Arial"/>
              </w:rPr>
            </w:pPr>
            <w:r w:rsidRPr="00BD666E">
              <w:rPr>
                <w:rFonts w:ascii="Arial" w:hAnsi="Arial" w:cs="Arial"/>
              </w:rPr>
              <w:t>Images moved under text</w:t>
            </w:r>
            <w:r>
              <w:rPr>
                <w:rFonts w:ascii="Arial" w:hAnsi="Arial" w:cs="Arial"/>
              </w:rPr>
              <w:t>.</w:t>
            </w:r>
          </w:p>
        </w:tc>
      </w:tr>
      <w:tr w:rsidR="00BD666E" w:rsidRPr="00535E87" w14:paraId="558D1D12" w14:textId="77777777" w:rsidTr="00A269EB">
        <w:tc>
          <w:tcPr>
            <w:tcW w:w="1413" w:type="dxa"/>
          </w:tcPr>
          <w:p w14:paraId="6E979670" w14:textId="77777777" w:rsidR="00BD666E" w:rsidRDefault="00BD666E" w:rsidP="00BD666E">
            <w:pPr>
              <w:spacing w:before="60" w:after="60"/>
              <w:rPr>
                <w:rFonts w:ascii="Arial" w:hAnsi="Arial" w:cs="Arial"/>
              </w:rPr>
            </w:pPr>
            <w:r>
              <w:rPr>
                <w:rFonts w:ascii="Arial" w:hAnsi="Arial" w:cs="Arial"/>
              </w:rPr>
              <w:t>14</w:t>
            </w:r>
          </w:p>
        </w:tc>
        <w:tc>
          <w:tcPr>
            <w:tcW w:w="7603" w:type="dxa"/>
          </w:tcPr>
          <w:p w14:paraId="48733E1F" w14:textId="77777777" w:rsidR="00BD666E" w:rsidRPr="00BD666E" w:rsidRDefault="00BD666E" w:rsidP="00BD666E">
            <w:pPr>
              <w:spacing w:before="60" w:after="60"/>
              <w:rPr>
                <w:rFonts w:ascii="Arial" w:hAnsi="Arial" w:cs="Arial"/>
              </w:rPr>
            </w:pPr>
            <w:r w:rsidRPr="00BD666E">
              <w:rPr>
                <w:rFonts w:ascii="Arial" w:hAnsi="Arial" w:cs="Arial"/>
              </w:rPr>
              <w:t>In the section on automated external defibrillators added:</w:t>
            </w:r>
          </w:p>
          <w:p w14:paraId="082319C9" w14:textId="77777777" w:rsidR="00BD666E" w:rsidRPr="00BD666E" w:rsidRDefault="00BD666E" w:rsidP="00BD666E">
            <w:pPr>
              <w:spacing w:before="60" w:after="60"/>
              <w:rPr>
                <w:rFonts w:ascii="Arial" w:hAnsi="Arial" w:cs="Arial"/>
              </w:rPr>
            </w:pPr>
            <w:r w:rsidRPr="00BD666E">
              <w:rPr>
                <w:rFonts w:ascii="Arial" w:hAnsi="Arial" w:cs="Arial"/>
              </w:rPr>
              <w:t>“While cardiopulmonary resuscitation (CPR) can prolong life, defibrillation is the only way to restore a heart with a fatal heart rhythm back to a normal heart rhythm.</w:t>
            </w:r>
          </w:p>
          <w:p w14:paraId="45A0E46C" w14:textId="77777777" w:rsidR="00BD666E" w:rsidRPr="00BD666E" w:rsidRDefault="00BD666E" w:rsidP="00BD666E">
            <w:pPr>
              <w:spacing w:before="60" w:after="60"/>
              <w:rPr>
                <w:rFonts w:ascii="Arial" w:hAnsi="Arial" w:cs="Arial"/>
              </w:rPr>
            </w:pPr>
            <w:r w:rsidRPr="00BD666E">
              <w:rPr>
                <w:rFonts w:ascii="Arial" w:hAnsi="Arial" w:cs="Arial"/>
              </w:rPr>
              <w:t>You should consider providing an AED if there is a risk to workers at your workplace from electrocution, there would be a delay in ambulance services arriving at the workplace, or where there are large numbers of members of the public.</w:t>
            </w:r>
          </w:p>
          <w:p w14:paraId="4867EA1C" w14:textId="77777777" w:rsidR="00BD666E" w:rsidRPr="00BD666E" w:rsidRDefault="00BD666E" w:rsidP="00BD666E">
            <w:pPr>
              <w:spacing w:before="60" w:after="60"/>
              <w:rPr>
                <w:rFonts w:ascii="Arial" w:hAnsi="Arial" w:cs="Arial"/>
              </w:rPr>
            </w:pPr>
            <w:r w:rsidRPr="00BD666E">
              <w:rPr>
                <w:rFonts w:ascii="Arial" w:hAnsi="Arial" w:cs="Arial"/>
              </w:rPr>
              <w:t>AEDs are designed to be used by trained or untrained people. They provide audible step by step instruction on how to use them and how to perform CPR. They can detect whether they have been applied correctly and will instruct whether defibrillation is appropriate. Most AEDs will also keep records once they are activated including some vital signs and whether shocks have been recommended and administered.”</w:t>
            </w:r>
          </w:p>
        </w:tc>
      </w:tr>
      <w:tr w:rsidR="00BD666E" w:rsidRPr="00535E87" w14:paraId="4890A9FA" w14:textId="77777777" w:rsidTr="00A269EB">
        <w:tc>
          <w:tcPr>
            <w:tcW w:w="1413" w:type="dxa"/>
          </w:tcPr>
          <w:p w14:paraId="21A120C5" w14:textId="77777777" w:rsidR="00BD666E" w:rsidRDefault="00BD666E" w:rsidP="00BD666E">
            <w:pPr>
              <w:spacing w:before="60" w:after="60"/>
              <w:rPr>
                <w:rFonts w:ascii="Arial" w:hAnsi="Arial" w:cs="Arial"/>
              </w:rPr>
            </w:pPr>
            <w:r>
              <w:rPr>
                <w:rFonts w:ascii="Arial" w:hAnsi="Arial" w:cs="Arial"/>
              </w:rPr>
              <w:t>15</w:t>
            </w:r>
          </w:p>
        </w:tc>
        <w:tc>
          <w:tcPr>
            <w:tcW w:w="7603" w:type="dxa"/>
          </w:tcPr>
          <w:p w14:paraId="3D72E841" w14:textId="77777777" w:rsidR="00BD666E" w:rsidRPr="00BD666E" w:rsidRDefault="00BD666E" w:rsidP="00BD666E">
            <w:pPr>
              <w:spacing w:before="60" w:after="60"/>
              <w:rPr>
                <w:rFonts w:ascii="Arial" w:hAnsi="Arial" w:cs="Arial"/>
              </w:rPr>
            </w:pPr>
            <w:r w:rsidRPr="00BD666E">
              <w:rPr>
                <w:rFonts w:ascii="Arial" w:hAnsi="Arial" w:cs="Arial"/>
              </w:rPr>
              <w:t>Added “emergency” to the descriptions of eye wash and shower equipment.</w:t>
            </w:r>
          </w:p>
          <w:p w14:paraId="7C44D269" w14:textId="77777777" w:rsidR="00BD666E" w:rsidRPr="00BD666E" w:rsidRDefault="00BD666E" w:rsidP="00BD666E">
            <w:pPr>
              <w:spacing w:before="60" w:after="60"/>
              <w:rPr>
                <w:rFonts w:ascii="Arial" w:hAnsi="Arial" w:cs="Arial"/>
              </w:rPr>
            </w:pPr>
            <w:r w:rsidRPr="00BD666E">
              <w:rPr>
                <w:rFonts w:ascii="Arial" w:hAnsi="Arial" w:cs="Arial"/>
              </w:rPr>
              <w:t>Reordered information.</w:t>
            </w:r>
          </w:p>
          <w:p w14:paraId="77490D50" w14:textId="77777777" w:rsidR="00BD666E" w:rsidRPr="00BD666E" w:rsidRDefault="00BD666E" w:rsidP="00BD666E">
            <w:pPr>
              <w:spacing w:before="60" w:after="60"/>
              <w:rPr>
                <w:rFonts w:ascii="Arial" w:hAnsi="Arial" w:cs="Arial"/>
              </w:rPr>
            </w:pPr>
            <w:r w:rsidRPr="00BD666E">
              <w:rPr>
                <w:rFonts w:ascii="Arial" w:hAnsi="Arial" w:cs="Arial"/>
              </w:rPr>
              <w:t>Inserted “to flush chemicals, foreign objects or substances from the eyes or body.”</w:t>
            </w:r>
          </w:p>
        </w:tc>
      </w:tr>
      <w:tr w:rsidR="00BD666E" w:rsidRPr="00535E87" w14:paraId="0AD4F3B8" w14:textId="77777777" w:rsidTr="00A269EB">
        <w:tc>
          <w:tcPr>
            <w:tcW w:w="1413" w:type="dxa"/>
          </w:tcPr>
          <w:p w14:paraId="70D5B5A8" w14:textId="77777777" w:rsidR="00BD666E" w:rsidRDefault="00BD666E" w:rsidP="00BD666E">
            <w:pPr>
              <w:spacing w:before="60" w:after="60"/>
              <w:rPr>
                <w:rFonts w:ascii="Arial" w:hAnsi="Arial" w:cs="Arial"/>
              </w:rPr>
            </w:pPr>
            <w:r>
              <w:rPr>
                <w:rFonts w:ascii="Arial" w:hAnsi="Arial" w:cs="Arial"/>
              </w:rPr>
              <w:t>16</w:t>
            </w:r>
          </w:p>
        </w:tc>
        <w:tc>
          <w:tcPr>
            <w:tcW w:w="7603" w:type="dxa"/>
          </w:tcPr>
          <w:p w14:paraId="51A6E611" w14:textId="77777777" w:rsidR="00BD666E" w:rsidRPr="009325AC" w:rsidRDefault="00BD666E" w:rsidP="009325AC">
            <w:pPr>
              <w:spacing w:before="60" w:after="60"/>
              <w:rPr>
                <w:rFonts w:ascii="Arial" w:hAnsi="Arial" w:cs="Arial"/>
              </w:rPr>
            </w:pPr>
            <w:r w:rsidRPr="009325AC">
              <w:rPr>
                <w:rFonts w:ascii="Arial" w:hAnsi="Arial" w:cs="Arial"/>
              </w:rPr>
              <w:t>Inserted cross reference to part 3.1.</w:t>
            </w:r>
          </w:p>
        </w:tc>
      </w:tr>
      <w:tr w:rsidR="00BD666E" w:rsidRPr="00535E87" w14:paraId="2D13DEDE" w14:textId="77777777" w:rsidTr="00A269EB">
        <w:tc>
          <w:tcPr>
            <w:tcW w:w="1413" w:type="dxa"/>
          </w:tcPr>
          <w:p w14:paraId="26968FA5" w14:textId="77777777" w:rsidR="00BD666E" w:rsidRDefault="00BD666E" w:rsidP="00BD666E">
            <w:pPr>
              <w:spacing w:before="60" w:after="60"/>
              <w:rPr>
                <w:rFonts w:ascii="Arial" w:hAnsi="Arial" w:cs="Arial"/>
              </w:rPr>
            </w:pPr>
            <w:r>
              <w:rPr>
                <w:rFonts w:ascii="Arial" w:hAnsi="Arial" w:cs="Arial"/>
              </w:rPr>
              <w:t>17</w:t>
            </w:r>
          </w:p>
        </w:tc>
        <w:tc>
          <w:tcPr>
            <w:tcW w:w="7603" w:type="dxa"/>
          </w:tcPr>
          <w:p w14:paraId="79117073" w14:textId="77777777" w:rsidR="00BD666E" w:rsidRPr="009325AC" w:rsidRDefault="00BD666E" w:rsidP="009325AC">
            <w:pPr>
              <w:spacing w:before="60" w:after="60"/>
              <w:rPr>
                <w:rFonts w:ascii="Arial" w:hAnsi="Arial" w:cs="Arial"/>
              </w:rPr>
            </w:pPr>
            <w:r w:rsidRPr="009325AC">
              <w:rPr>
                <w:rFonts w:ascii="Arial" w:hAnsi="Arial" w:cs="Arial"/>
              </w:rPr>
              <w:t>Reworded paragraph about jointly providing first aid.</w:t>
            </w:r>
          </w:p>
        </w:tc>
      </w:tr>
      <w:tr w:rsidR="00BD666E" w:rsidRPr="00535E87" w14:paraId="4AA31C2B" w14:textId="77777777" w:rsidTr="00A269EB">
        <w:tc>
          <w:tcPr>
            <w:tcW w:w="1413" w:type="dxa"/>
          </w:tcPr>
          <w:p w14:paraId="6E59C47C" w14:textId="77777777" w:rsidR="00BD666E" w:rsidRDefault="00BD666E" w:rsidP="00BD666E">
            <w:pPr>
              <w:spacing w:before="60" w:after="60"/>
              <w:rPr>
                <w:rFonts w:ascii="Arial" w:hAnsi="Arial" w:cs="Arial"/>
              </w:rPr>
            </w:pPr>
            <w:r>
              <w:rPr>
                <w:rFonts w:ascii="Arial" w:hAnsi="Arial" w:cs="Arial"/>
              </w:rPr>
              <w:t>17-18</w:t>
            </w:r>
          </w:p>
        </w:tc>
        <w:tc>
          <w:tcPr>
            <w:tcW w:w="7603" w:type="dxa"/>
          </w:tcPr>
          <w:p w14:paraId="04D3C116" w14:textId="77777777" w:rsidR="00BD666E" w:rsidRPr="009325AC" w:rsidRDefault="00BD666E" w:rsidP="009325AC">
            <w:pPr>
              <w:spacing w:before="60" w:after="60"/>
              <w:rPr>
                <w:rFonts w:ascii="Arial" w:hAnsi="Arial" w:cs="Arial"/>
              </w:rPr>
            </w:pPr>
            <w:r w:rsidRPr="009325AC">
              <w:rPr>
                <w:rFonts w:ascii="Arial" w:hAnsi="Arial" w:cs="Arial"/>
              </w:rPr>
              <w:t>Updated first aid courses.</w:t>
            </w:r>
          </w:p>
        </w:tc>
      </w:tr>
      <w:tr w:rsidR="00BD666E" w:rsidRPr="00535E87" w14:paraId="43514935" w14:textId="77777777" w:rsidTr="00A269EB">
        <w:tc>
          <w:tcPr>
            <w:tcW w:w="1413" w:type="dxa"/>
          </w:tcPr>
          <w:p w14:paraId="6E7C79C8" w14:textId="77777777" w:rsidR="00BD666E" w:rsidRDefault="00BD666E" w:rsidP="00BD666E">
            <w:pPr>
              <w:spacing w:before="60" w:after="60"/>
              <w:rPr>
                <w:rFonts w:ascii="Arial" w:hAnsi="Arial" w:cs="Arial"/>
              </w:rPr>
            </w:pPr>
            <w:r>
              <w:rPr>
                <w:rFonts w:ascii="Arial" w:hAnsi="Arial" w:cs="Arial"/>
              </w:rPr>
              <w:t>18</w:t>
            </w:r>
          </w:p>
        </w:tc>
        <w:tc>
          <w:tcPr>
            <w:tcW w:w="7603" w:type="dxa"/>
          </w:tcPr>
          <w:p w14:paraId="3858D788" w14:textId="77777777" w:rsidR="00BD666E" w:rsidRPr="00BD666E" w:rsidRDefault="00BD666E" w:rsidP="00BD666E">
            <w:pPr>
              <w:spacing w:before="60" w:after="60"/>
              <w:rPr>
                <w:rFonts w:ascii="Arial" w:hAnsi="Arial" w:cs="Arial"/>
              </w:rPr>
            </w:pPr>
            <w:r w:rsidRPr="00BD666E">
              <w:rPr>
                <w:rFonts w:ascii="Arial" w:hAnsi="Arial" w:cs="Arial"/>
              </w:rPr>
              <w:t>Inserted “or others at the workplace”</w:t>
            </w:r>
          </w:p>
        </w:tc>
      </w:tr>
      <w:tr w:rsidR="00BD666E" w:rsidRPr="00535E87" w14:paraId="7E339F8C" w14:textId="77777777" w:rsidTr="00A269EB">
        <w:tc>
          <w:tcPr>
            <w:tcW w:w="1413" w:type="dxa"/>
          </w:tcPr>
          <w:p w14:paraId="20725710" w14:textId="77777777" w:rsidR="00BD666E" w:rsidRDefault="00BD666E" w:rsidP="00BD666E">
            <w:pPr>
              <w:spacing w:before="60" w:after="60"/>
              <w:rPr>
                <w:rFonts w:ascii="Arial" w:hAnsi="Arial" w:cs="Arial"/>
              </w:rPr>
            </w:pPr>
            <w:r>
              <w:rPr>
                <w:rFonts w:ascii="Arial" w:hAnsi="Arial" w:cs="Arial"/>
              </w:rPr>
              <w:t>18</w:t>
            </w:r>
          </w:p>
        </w:tc>
        <w:tc>
          <w:tcPr>
            <w:tcW w:w="7603" w:type="dxa"/>
          </w:tcPr>
          <w:p w14:paraId="5D82CE5D" w14:textId="77777777" w:rsidR="00BD666E" w:rsidRPr="00BD666E" w:rsidRDefault="00BD666E" w:rsidP="00BD666E">
            <w:pPr>
              <w:spacing w:before="60" w:after="60"/>
              <w:rPr>
                <w:rFonts w:ascii="Arial" w:hAnsi="Arial" w:cs="Arial"/>
              </w:rPr>
            </w:pPr>
            <w:r w:rsidRPr="00BD666E">
              <w:rPr>
                <w:rFonts w:ascii="Arial" w:hAnsi="Arial" w:cs="Arial"/>
              </w:rPr>
              <w:t>Changed example to “existing medical conditions”</w:t>
            </w:r>
          </w:p>
        </w:tc>
      </w:tr>
      <w:tr w:rsidR="00BD666E" w:rsidRPr="00535E87" w14:paraId="2F7AE965" w14:textId="77777777" w:rsidTr="00A269EB">
        <w:tc>
          <w:tcPr>
            <w:tcW w:w="1413" w:type="dxa"/>
          </w:tcPr>
          <w:p w14:paraId="1D7CAEEE" w14:textId="77777777" w:rsidR="00BD666E" w:rsidRDefault="00BD666E" w:rsidP="00BD666E">
            <w:pPr>
              <w:spacing w:before="60" w:after="60"/>
              <w:rPr>
                <w:rFonts w:ascii="Arial" w:hAnsi="Arial" w:cs="Arial"/>
              </w:rPr>
            </w:pPr>
            <w:r>
              <w:rPr>
                <w:rFonts w:ascii="Arial" w:hAnsi="Arial" w:cs="Arial"/>
              </w:rPr>
              <w:t>18</w:t>
            </w:r>
          </w:p>
        </w:tc>
        <w:tc>
          <w:tcPr>
            <w:tcW w:w="7603" w:type="dxa"/>
          </w:tcPr>
          <w:p w14:paraId="534F97AF" w14:textId="77777777" w:rsidR="00BD666E" w:rsidRPr="00BD666E" w:rsidRDefault="00BD666E" w:rsidP="00BD666E">
            <w:pPr>
              <w:spacing w:before="60" w:after="60"/>
              <w:rPr>
                <w:rFonts w:ascii="Arial" w:hAnsi="Arial" w:cs="Arial"/>
              </w:rPr>
            </w:pPr>
            <w:r w:rsidRPr="00BD666E">
              <w:rPr>
                <w:rFonts w:ascii="Arial" w:hAnsi="Arial" w:cs="Arial"/>
              </w:rPr>
              <w:t>Inserted “remote high risk workplaces – one first aider for every 10 workers.”</w:t>
            </w:r>
          </w:p>
        </w:tc>
      </w:tr>
      <w:tr w:rsidR="009325AC" w:rsidRPr="00535E87" w14:paraId="0FC53B98" w14:textId="77777777" w:rsidTr="00A269EB">
        <w:tc>
          <w:tcPr>
            <w:tcW w:w="1413" w:type="dxa"/>
          </w:tcPr>
          <w:p w14:paraId="195892D9" w14:textId="77777777" w:rsidR="009325AC" w:rsidRDefault="009325AC" w:rsidP="009325AC">
            <w:pPr>
              <w:spacing w:before="60" w:after="60"/>
              <w:rPr>
                <w:rFonts w:ascii="Arial" w:hAnsi="Arial" w:cs="Arial"/>
              </w:rPr>
            </w:pPr>
            <w:r>
              <w:rPr>
                <w:rFonts w:ascii="Arial" w:hAnsi="Arial" w:cs="Arial"/>
              </w:rPr>
              <w:t>19</w:t>
            </w:r>
          </w:p>
        </w:tc>
        <w:tc>
          <w:tcPr>
            <w:tcW w:w="7603" w:type="dxa"/>
          </w:tcPr>
          <w:p w14:paraId="7606496C" w14:textId="77777777" w:rsidR="009325AC" w:rsidRPr="009325AC" w:rsidRDefault="009325AC" w:rsidP="009325AC">
            <w:pPr>
              <w:spacing w:before="60" w:after="60"/>
              <w:rPr>
                <w:rFonts w:ascii="Arial" w:hAnsi="Arial" w:cs="Arial"/>
              </w:rPr>
            </w:pPr>
            <w:r w:rsidRPr="009325AC">
              <w:rPr>
                <w:rFonts w:ascii="Arial" w:hAnsi="Arial" w:cs="Arial"/>
              </w:rPr>
              <w:t>Deleted</w:t>
            </w:r>
          </w:p>
          <w:p w14:paraId="6A3BB615" w14:textId="77777777" w:rsidR="009325AC" w:rsidRPr="009325AC" w:rsidRDefault="009325AC" w:rsidP="009325AC">
            <w:pPr>
              <w:spacing w:before="60" w:after="60"/>
              <w:rPr>
                <w:rFonts w:ascii="Arial" w:hAnsi="Arial" w:cs="Arial"/>
              </w:rPr>
            </w:pPr>
            <w:r w:rsidRPr="009325AC">
              <w:rPr>
                <w:rFonts w:ascii="Arial" w:hAnsi="Arial" w:cs="Arial"/>
              </w:rPr>
              <w:t>“i.e. their workplace is their vehicle and the places they visit in the course of their work”</w:t>
            </w:r>
          </w:p>
        </w:tc>
      </w:tr>
      <w:tr w:rsidR="009325AC" w:rsidRPr="00535E87" w14:paraId="3BCA8075" w14:textId="77777777" w:rsidTr="00A269EB">
        <w:tc>
          <w:tcPr>
            <w:tcW w:w="1413" w:type="dxa"/>
          </w:tcPr>
          <w:p w14:paraId="1C8BE247" w14:textId="77777777" w:rsidR="009325AC" w:rsidRDefault="009325AC" w:rsidP="009325AC">
            <w:pPr>
              <w:spacing w:before="60" w:after="60"/>
              <w:rPr>
                <w:rFonts w:ascii="Arial" w:hAnsi="Arial" w:cs="Arial"/>
              </w:rPr>
            </w:pPr>
            <w:r>
              <w:rPr>
                <w:rFonts w:ascii="Arial" w:hAnsi="Arial" w:cs="Arial"/>
              </w:rPr>
              <w:t>19</w:t>
            </w:r>
          </w:p>
        </w:tc>
        <w:tc>
          <w:tcPr>
            <w:tcW w:w="7603" w:type="dxa"/>
          </w:tcPr>
          <w:p w14:paraId="3D749024" w14:textId="77777777" w:rsidR="009325AC" w:rsidRPr="009325AC" w:rsidRDefault="009325AC" w:rsidP="009325AC">
            <w:pPr>
              <w:spacing w:before="60" w:after="60"/>
              <w:rPr>
                <w:rFonts w:ascii="Arial" w:hAnsi="Arial" w:cs="Arial"/>
              </w:rPr>
            </w:pPr>
            <w:r w:rsidRPr="009325AC">
              <w:rPr>
                <w:rFonts w:ascii="Arial" w:hAnsi="Arial" w:cs="Arial"/>
              </w:rPr>
              <w:t>Reordered dot points in 3.6.</w:t>
            </w:r>
          </w:p>
        </w:tc>
      </w:tr>
      <w:tr w:rsidR="009325AC" w:rsidRPr="00535E87" w14:paraId="13F2270F" w14:textId="77777777" w:rsidTr="00A269EB">
        <w:tc>
          <w:tcPr>
            <w:tcW w:w="1413" w:type="dxa"/>
          </w:tcPr>
          <w:p w14:paraId="62AED800" w14:textId="77777777" w:rsidR="009325AC" w:rsidRDefault="009325AC" w:rsidP="009325AC">
            <w:pPr>
              <w:spacing w:before="60" w:after="60"/>
              <w:rPr>
                <w:rFonts w:ascii="Arial" w:hAnsi="Arial" w:cs="Arial"/>
              </w:rPr>
            </w:pPr>
            <w:r>
              <w:rPr>
                <w:rFonts w:ascii="Arial" w:hAnsi="Arial" w:cs="Arial"/>
              </w:rPr>
              <w:t>20</w:t>
            </w:r>
          </w:p>
        </w:tc>
        <w:tc>
          <w:tcPr>
            <w:tcW w:w="7603" w:type="dxa"/>
          </w:tcPr>
          <w:p w14:paraId="68A16D7C" w14:textId="77777777" w:rsidR="009325AC" w:rsidRPr="009325AC" w:rsidRDefault="009325AC" w:rsidP="009325AC">
            <w:pPr>
              <w:spacing w:before="60" w:after="60"/>
              <w:rPr>
                <w:rFonts w:ascii="Arial" w:hAnsi="Arial" w:cs="Arial"/>
              </w:rPr>
            </w:pPr>
            <w:r w:rsidRPr="009325AC">
              <w:rPr>
                <w:rFonts w:ascii="Arial" w:hAnsi="Arial" w:cs="Arial"/>
              </w:rPr>
              <w:t>Inserted “asthma, diabetes, heart conditions or”</w:t>
            </w:r>
          </w:p>
        </w:tc>
      </w:tr>
      <w:tr w:rsidR="009325AC" w:rsidRPr="00535E87" w14:paraId="502C0F62" w14:textId="77777777" w:rsidTr="00A269EB">
        <w:tc>
          <w:tcPr>
            <w:tcW w:w="1413" w:type="dxa"/>
          </w:tcPr>
          <w:p w14:paraId="4BD12B56" w14:textId="77777777" w:rsidR="009325AC" w:rsidRDefault="009325AC" w:rsidP="009325AC">
            <w:pPr>
              <w:spacing w:before="60" w:after="60"/>
              <w:rPr>
                <w:rFonts w:ascii="Arial" w:hAnsi="Arial" w:cs="Arial"/>
              </w:rPr>
            </w:pPr>
            <w:r>
              <w:rPr>
                <w:rFonts w:ascii="Arial" w:hAnsi="Arial" w:cs="Arial"/>
              </w:rPr>
              <w:t>20</w:t>
            </w:r>
          </w:p>
        </w:tc>
        <w:tc>
          <w:tcPr>
            <w:tcW w:w="7603" w:type="dxa"/>
          </w:tcPr>
          <w:p w14:paraId="3278679F" w14:textId="77777777" w:rsidR="009325AC" w:rsidRPr="009325AC" w:rsidRDefault="009325AC" w:rsidP="009325AC">
            <w:pPr>
              <w:spacing w:before="60" w:after="60"/>
              <w:rPr>
                <w:rFonts w:ascii="Arial" w:hAnsi="Arial" w:cs="Arial"/>
              </w:rPr>
            </w:pPr>
            <w:r w:rsidRPr="009325AC">
              <w:rPr>
                <w:rFonts w:ascii="Arial" w:hAnsi="Arial" w:cs="Arial"/>
              </w:rPr>
              <w:t>Inserted “Further information is available from the Office of the Australian Information Commissioner.”</w:t>
            </w:r>
          </w:p>
        </w:tc>
      </w:tr>
      <w:tr w:rsidR="009325AC" w:rsidRPr="00535E87" w14:paraId="43857DAB" w14:textId="77777777" w:rsidTr="00A269EB">
        <w:tc>
          <w:tcPr>
            <w:tcW w:w="1413" w:type="dxa"/>
          </w:tcPr>
          <w:p w14:paraId="45570D86" w14:textId="77777777" w:rsidR="009325AC" w:rsidRDefault="009325AC" w:rsidP="009325AC">
            <w:pPr>
              <w:spacing w:before="60" w:after="60"/>
              <w:rPr>
                <w:rFonts w:ascii="Arial" w:hAnsi="Arial" w:cs="Arial"/>
              </w:rPr>
            </w:pPr>
            <w:r>
              <w:rPr>
                <w:rFonts w:ascii="Arial" w:hAnsi="Arial" w:cs="Arial"/>
              </w:rPr>
              <w:t>20</w:t>
            </w:r>
          </w:p>
        </w:tc>
        <w:tc>
          <w:tcPr>
            <w:tcW w:w="7603" w:type="dxa"/>
          </w:tcPr>
          <w:p w14:paraId="37AEAF3D" w14:textId="77777777" w:rsidR="009325AC" w:rsidRPr="009325AC" w:rsidRDefault="009325AC" w:rsidP="009325AC">
            <w:pPr>
              <w:spacing w:before="60" w:after="60"/>
              <w:rPr>
                <w:rFonts w:ascii="Arial" w:hAnsi="Arial" w:cs="Arial"/>
              </w:rPr>
            </w:pPr>
            <w:r w:rsidRPr="009325AC">
              <w:rPr>
                <w:rFonts w:ascii="Arial" w:hAnsi="Arial" w:cs="Arial"/>
              </w:rPr>
              <w:t>Reworded text following reference to WHS Regulation 43</w:t>
            </w:r>
            <w:r>
              <w:rPr>
                <w:rFonts w:ascii="Arial" w:hAnsi="Arial" w:cs="Arial"/>
              </w:rPr>
              <w:t>.</w:t>
            </w:r>
          </w:p>
        </w:tc>
      </w:tr>
      <w:tr w:rsidR="009325AC" w:rsidRPr="00535E87" w14:paraId="31283C5D" w14:textId="77777777" w:rsidTr="00A269EB">
        <w:tc>
          <w:tcPr>
            <w:tcW w:w="1413" w:type="dxa"/>
          </w:tcPr>
          <w:p w14:paraId="7332E009" w14:textId="77777777" w:rsidR="009325AC" w:rsidRDefault="009325AC" w:rsidP="009325AC">
            <w:pPr>
              <w:spacing w:before="60" w:after="60"/>
              <w:rPr>
                <w:rFonts w:ascii="Arial" w:hAnsi="Arial" w:cs="Arial"/>
              </w:rPr>
            </w:pPr>
            <w:r>
              <w:rPr>
                <w:rFonts w:ascii="Arial" w:hAnsi="Arial" w:cs="Arial"/>
              </w:rPr>
              <w:t>21</w:t>
            </w:r>
          </w:p>
        </w:tc>
        <w:tc>
          <w:tcPr>
            <w:tcW w:w="7603" w:type="dxa"/>
          </w:tcPr>
          <w:p w14:paraId="01C9AE16" w14:textId="77777777" w:rsidR="009325AC" w:rsidRDefault="009325AC" w:rsidP="009325AC">
            <w:pPr>
              <w:spacing w:before="60" w:after="60"/>
            </w:pPr>
            <w:r w:rsidRPr="009325AC">
              <w:rPr>
                <w:rFonts w:ascii="Arial" w:hAnsi="Arial" w:cs="Arial"/>
              </w:rPr>
              <w:t>Inserted “your workers with any information necessary to protect their health and safety while carrying out work. This would include” and “where and how to access</w:t>
            </w:r>
            <w:r>
              <w:rPr>
                <w:rFonts w:ascii="Arial" w:hAnsi="Arial" w:cs="Arial"/>
              </w:rPr>
              <w:t>.</w:t>
            </w:r>
          </w:p>
        </w:tc>
      </w:tr>
      <w:tr w:rsidR="009325AC" w:rsidRPr="00535E87" w14:paraId="1A8351E6" w14:textId="77777777" w:rsidTr="00A269EB">
        <w:tc>
          <w:tcPr>
            <w:tcW w:w="1413" w:type="dxa"/>
          </w:tcPr>
          <w:p w14:paraId="6FA0825E" w14:textId="77777777" w:rsidR="009325AC" w:rsidRDefault="009325AC" w:rsidP="009325AC">
            <w:pPr>
              <w:spacing w:before="60" w:after="60"/>
              <w:rPr>
                <w:rFonts w:ascii="Arial" w:hAnsi="Arial" w:cs="Arial"/>
              </w:rPr>
            </w:pPr>
            <w:r>
              <w:rPr>
                <w:rFonts w:ascii="Arial" w:hAnsi="Arial" w:cs="Arial"/>
              </w:rPr>
              <w:lastRenderedPageBreak/>
              <w:t>22</w:t>
            </w:r>
          </w:p>
        </w:tc>
        <w:tc>
          <w:tcPr>
            <w:tcW w:w="7603" w:type="dxa"/>
          </w:tcPr>
          <w:p w14:paraId="7BB64509" w14:textId="77777777" w:rsidR="009325AC" w:rsidRPr="009325AC" w:rsidRDefault="009325AC" w:rsidP="009325AC">
            <w:pPr>
              <w:spacing w:before="60" w:after="60"/>
              <w:rPr>
                <w:rFonts w:ascii="Arial" w:hAnsi="Arial" w:cs="Arial"/>
              </w:rPr>
            </w:pPr>
            <w:r w:rsidRPr="009325AC">
              <w:rPr>
                <w:rFonts w:ascii="Arial" w:hAnsi="Arial" w:cs="Arial"/>
              </w:rPr>
              <w:t>Added header row and check boxes to list</w:t>
            </w:r>
            <w:r>
              <w:rPr>
                <w:rFonts w:ascii="Arial" w:hAnsi="Arial" w:cs="Arial"/>
              </w:rPr>
              <w:t>.</w:t>
            </w:r>
          </w:p>
        </w:tc>
      </w:tr>
      <w:tr w:rsidR="009325AC" w:rsidRPr="00535E87" w14:paraId="28277F59" w14:textId="77777777" w:rsidTr="00A269EB">
        <w:tc>
          <w:tcPr>
            <w:tcW w:w="1413" w:type="dxa"/>
          </w:tcPr>
          <w:p w14:paraId="3AE9A020" w14:textId="77777777" w:rsidR="009325AC" w:rsidRDefault="009325AC" w:rsidP="009325AC">
            <w:pPr>
              <w:spacing w:before="60" w:after="60"/>
              <w:rPr>
                <w:rFonts w:ascii="Arial" w:hAnsi="Arial" w:cs="Arial"/>
              </w:rPr>
            </w:pPr>
            <w:r>
              <w:rPr>
                <w:rFonts w:ascii="Arial" w:hAnsi="Arial" w:cs="Arial"/>
              </w:rPr>
              <w:t>24-25</w:t>
            </w:r>
          </w:p>
        </w:tc>
        <w:tc>
          <w:tcPr>
            <w:tcW w:w="7603" w:type="dxa"/>
          </w:tcPr>
          <w:p w14:paraId="2FB0AE9D" w14:textId="77777777" w:rsidR="009325AC" w:rsidRPr="009325AC" w:rsidRDefault="009325AC" w:rsidP="009325AC">
            <w:pPr>
              <w:spacing w:before="60" w:after="60"/>
              <w:rPr>
                <w:rFonts w:ascii="Arial" w:hAnsi="Arial" w:cs="Arial"/>
              </w:rPr>
            </w:pPr>
            <w:r w:rsidRPr="009325AC">
              <w:rPr>
                <w:rFonts w:ascii="Arial" w:hAnsi="Arial" w:cs="Arial"/>
              </w:rPr>
              <w:t>Inserted glossary</w:t>
            </w:r>
            <w:r>
              <w:rPr>
                <w:rFonts w:ascii="Arial" w:hAnsi="Arial" w:cs="Arial"/>
              </w:rPr>
              <w:t>.</w:t>
            </w:r>
          </w:p>
        </w:tc>
      </w:tr>
      <w:tr w:rsidR="009325AC" w:rsidRPr="00535E87" w14:paraId="5BD7CE4E" w14:textId="77777777" w:rsidTr="00A269EB">
        <w:tc>
          <w:tcPr>
            <w:tcW w:w="1413" w:type="dxa"/>
          </w:tcPr>
          <w:p w14:paraId="0E4D49A9" w14:textId="77777777" w:rsidR="009325AC" w:rsidRDefault="009325AC" w:rsidP="009325AC">
            <w:pPr>
              <w:spacing w:before="60" w:after="60"/>
              <w:rPr>
                <w:rFonts w:ascii="Arial" w:hAnsi="Arial" w:cs="Arial"/>
              </w:rPr>
            </w:pPr>
            <w:r>
              <w:rPr>
                <w:rFonts w:ascii="Arial" w:hAnsi="Arial" w:cs="Arial"/>
              </w:rPr>
              <w:t>27</w:t>
            </w:r>
          </w:p>
        </w:tc>
        <w:tc>
          <w:tcPr>
            <w:tcW w:w="7603" w:type="dxa"/>
          </w:tcPr>
          <w:p w14:paraId="460F8115" w14:textId="77777777" w:rsidR="009325AC" w:rsidRPr="009325AC" w:rsidRDefault="009325AC" w:rsidP="009325AC">
            <w:pPr>
              <w:spacing w:before="60" w:after="60"/>
              <w:rPr>
                <w:rFonts w:ascii="Arial" w:hAnsi="Arial" w:cs="Arial"/>
              </w:rPr>
            </w:pPr>
            <w:r w:rsidRPr="009325AC">
              <w:rPr>
                <w:rFonts w:ascii="Arial" w:hAnsi="Arial" w:cs="Arial"/>
              </w:rPr>
              <w:t>Changed “hazard” to “risk” in steps 1 and 2</w:t>
            </w:r>
            <w:r>
              <w:rPr>
                <w:rFonts w:ascii="Arial" w:hAnsi="Arial" w:cs="Arial"/>
              </w:rPr>
              <w:t>.</w:t>
            </w:r>
          </w:p>
        </w:tc>
      </w:tr>
      <w:tr w:rsidR="009325AC" w:rsidRPr="00535E87" w14:paraId="2D3313A0" w14:textId="77777777" w:rsidTr="00A269EB">
        <w:tc>
          <w:tcPr>
            <w:tcW w:w="1413" w:type="dxa"/>
          </w:tcPr>
          <w:p w14:paraId="011271B6" w14:textId="77777777" w:rsidR="009325AC" w:rsidRDefault="009325AC" w:rsidP="009325AC">
            <w:pPr>
              <w:spacing w:before="60" w:after="60"/>
              <w:rPr>
                <w:rFonts w:ascii="Arial" w:hAnsi="Arial" w:cs="Arial"/>
              </w:rPr>
            </w:pPr>
            <w:r>
              <w:rPr>
                <w:rFonts w:ascii="Arial" w:hAnsi="Arial" w:cs="Arial"/>
              </w:rPr>
              <w:t>27</w:t>
            </w:r>
          </w:p>
        </w:tc>
        <w:tc>
          <w:tcPr>
            <w:tcW w:w="7603" w:type="dxa"/>
          </w:tcPr>
          <w:p w14:paraId="3BA111C2" w14:textId="77777777" w:rsidR="009325AC" w:rsidRPr="009325AC" w:rsidRDefault="009325AC" w:rsidP="009325AC">
            <w:pPr>
              <w:spacing w:before="60" w:after="60"/>
              <w:rPr>
                <w:rFonts w:ascii="Arial" w:hAnsi="Arial" w:cs="Arial"/>
              </w:rPr>
            </w:pPr>
            <w:r w:rsidRPr="009325AC">
              <w:rPr>
                <w:rFonts w:ascii="Arial" w:hAnsi="Arial" w:cs="Arial"/>
              </w:rPr>
              <w:t>Inserted “Do any workers or others have pre-existing medical conditions?”</w:t>
            </w:r>
          </w:p>
        </w:tc>
      </w:tr>
      <w:tr w:rsidR="009325AC" w:rsidRPr="00535E87" w14:paraId="3B247C0B" w14:textId="77777777" w:rsidTr="00A269EB">
        <w:tc>
          <w:tcPr>
            <w:tcW w:w="1413" w:type="dxa"/>
          </w:tcPr>
          <w:p w14:paraId="1B849F65" w14:textId="77777777" w:rsidR="009325AC" w:rsidRDefault="009325AC" w:rsidP="009325AC">
            <w:pPr>
              <w:spacing w:before="60" w:after="60"/>
              <w:rPr>
                <w:rFonts w:ascii="Arial" w:hAnsi="Arial" w:cs="Arial"/>
              </w:rPr>
            </w:pPr>
            <w:r>
              <w:rPr>
                <w:rFonts w:ascii="Arial" w:hAnsi="Arial" w:cs="Arial"/>
              </w:rPr>
              <w:t>27</w:t>
            </w:r>
          </w:p>
        </w:tc>
        <w:tc>
          <w:tcPr>
            <w:tcW w:w="7603" w:type="dxa"/>
          </w:tcPr>
          <w:p w14:paraId="49E396FE" w14:textId="77777777" w:rsidR="009325AC" w:rsidRPr="009325AC" w:rsidRDefault="009325AC" w:rsidP="009325AC">
            <w:pPr>
              <w:spacing w:before="60" w:after="60"/>
              <w:rPr>
                <w:rFonts w:ascii="Arial" w:hAnsi="Arial" w:cs="Arial"/>
              </w:rPr>
            </w:pPr>
            <w:r w:rsidRPr="009325AC">
              <w:rPr>
                <w:rFonts w:ascii="Arial" w:hAnsi="Arial" w:cs="Arial"/>
              </w:rPr>
              <w:t>Changed the split of information in step 3.  Grouped first aid kits and facilities and made first aid procedures separate.</w:t>
            </w:r>
          </w:p>
        </w:tc>
      </w:tr>
      <w:tr w:rsidR="009325AC" w:rsidRPr="00535E87" w14:paraId="086C421C" w14:textId="77777777" w:rsidTr="00A269EB">
        <w:tc>
          <w:tcPr>
            <w:tcW w:w="1413" w:type="dxa"/>
          </w:tcPr>
          <w:p w14:paraId="01B78FCF" w14:textId="77777777" w:rsidR="009325AC" w:rsidRDefault="009325AC" w:rsidP="009325AC">
            <w:pPr>
              <w:spacing w:before="60" w:after="60"/>
              <w:rPr>
                <w:rFonts w:ascii="Arial" w:hAnsi="Arial" w:cs="Arial"/>
              </w:rPr>
            </w:pPr>
            <w:r>
              <w:rPr>
                <w:rFonts w:ascii="Arial" w:hAnsi="Arial" w:cs="Arial"/>
              </w:rPr>
              <w:t>28</w:t>
            </w:r>
          </w:p>
        </w:tc>
        <w:tc>
          <w:tcPr>
            <w:tcW w:w="7603" w:type="dxa"/>
          </w:tcPr>
          <w:p w14:paraId="7A14BB8E" w14:textId="77777777" w:rsidR="009325AC" w:rsidRPr="009325AC" w:rsidRDefault="009325AC" w:rsidP="009325AC">
            <w:pPr>
              <w:spacing w:before="60" w:after="60"/>
              <w:rPr>
                <w:rFonts w:ascii="Arial" w:hAnsi="Arial" w:cs="Arial"/>
              </w:rPr>
            </w:pPr>
            <w:r w:rsidRPr="009325AC">
              <w:rPr>
                <w:rFonts w:ascii="Arial" w:hAnsi="Arial" w:cs="Arial"/>
              </w:rPr>
              <w:t>Added Appendix C – First aid requirements summary</w:t>
            </w:r>
            <w:r>
              <w:rPr>
                <w:rFonts w:ascii="Arial" w:hAnsi="Arial" w:cs="Arial"/>
              </w:rPr>
              <w:t>.</w:t>
            </w:r>
          </w:p>
        </w:tc>
      </w:tr>
      <w:tr w:rsidR="009325AC" w:rsidRPr="00535E87" w14:paraId="4A50D27D" w14:textId="77777777" w:rsidTr="00A269EB">
        <w:tc>
          <w:tcPr>
            <w:tcW w:w="1413" w:type="dxa"/>
          </w:tcPr>
          <w:p w14:paraId="3C30D89B" w14:textId="77777777" w:rsidR="009325AC" w:rsidRDefault="009325AC" w:rsidP="009325AC">
            <w:pPr>
              <w:spacing w:before="60" w:after="60"/>
              <w:rPr>
                <w:rFonts w:ascii="Arial" w:hAnsi="Arial" w:cs="Arial"/>
              </w:rPr>
            </w:pPr>
            <w:r>
              <w:rPr>
                <w:rFonts w:ascii="Arial" w:hAnsi="Arial" w:cs="Arial"/>
              </w:rPr>
              <w:t>30</w:t>
            </w:r>
          </w:p>
        </w:tc>
        <w:tc>
          <w:tcPr>
            <w:tcW w:w="7603" w:type="dxa"/>
          </w:tcPr>
          <w:p w14:paraId="38F28122" w14:textId="77777777" w:rsidR="009325AC" w:rsidRPr="009325AC" w:rsidRDefault="009325AC" w:rsidP="009325AC">
            <w:pPr>
              <w:spacing w:before="60" w:after="60"/>
              <w:rPr>
                <w:rFonts w:ascii="Arial" w:hAnsi="Arial" w:cs="Arial"/>
              </w:rPr>
            </w:pPr>
            <w:r w:rsidRPr="009325AC">
              <w:rPr>
                <w:rFonts w:ascii="Arial" w:hAnsi="Arial" w:cs="Arial"/>
              </w:rPr>
              <w:t>Inserted “breathing difficulty” into the description of a previous incident</w:t>
            </w:r>
          </w:p>
        </w:tc>
      </w:tr>
      <w:tr w:rsidR="009325AC" w:rsidRPr="00535E87" w14:paraId="0E20587B" w14:textId="77777777" w:rsidTr="00A269EB">
        <w:tc>
          <w:tcPr>
            <w:tcW w:w="1413" w:type="dxa"/>
          </w:tcPr>
          <w:p w14:paraId="19A7D6C9" w14:textId="77777777" w:rsidR="009325AC" w:rsidRDefault="009325AC" w:rsidP="009325AC">
            <w:pPr>
              <w:spacing w:before="60" w:after="60"/>
              <w:rPr>
                <w:rFonts w:ascii="Arial" w:hAnsi="Arial" w:cs="Arial"/>
              </w:rPr>
            </w:pPr>
            <w:r>
              <w:rPr>
                <w:rFonts w:ascii="Arial" w:hAnsi="Arial" w:cs="Arial"/>
              </w:rPr>
              <w:t>30</w:t>
            </w:r>
          </w:p>
        </w:tc>
        <w:tc>
          <w:tcPr>
            <w:tcW w:w="7603" w:type="dxa"/>
          </w:tcPr>
          <w:p w14:paraId="56E79A89" w14:textId="77777777" w:rsidR="009325AC" w:rsidRPr="009325AC" w:rsidRDefault="009325AC" w:rsidP="009325AC">
            <w:pPr>
              <w:spacing w:before="60" w:after="60"/>
              <w:rPr>
                <w:rFonts w:ascii="Arial" w:hAnsi="Arial" w:cs="Arial"/>
              </w:rPr>
            </w:pPr>
            <w:r w:rsidRPr="009325AC">
              <w:rPr>
                <w:rFonts w:ascii="Arial" w:hAnsi="Arial" w:cs="Arial"/>
              </w:rPr>
              <w:t>Split noise and manual handling into separate hazards. Grouped Safety data sheet information with Solvents and disinfectants.  Added column on first aid implications.</w:t>
            </w:r>
          </w:p>
        </w:tc>
      </w:tr>
      <w:tr w:rsidR="009325AC" w:rsidRPr="00535E87" w14:paraId="6E151AD3" w14:textId="77777777" w:rsidTr="00A269EB">
        <w:tc>
          <w:tcPr>
            <w:tcW w:w="1413" w:type="dxa"/>
          </w:tcPr>
          <w:p w14:paraId="09EF30F1" w14:textId="77777777" w:rsidR="009325AC" w:rsidRDefault="009325AC" w:rsidP="009325AC">
            <w:pPr>
              <w:spacing w:before="60" w:after="60"/>
              <w:rPr>
                <w:rFonts w:ascii="Arial" w:hAnsi="Arial" w:cs="Arial"/>
              </w:rPr>
            </w:pPr>
            <w:r>
              <w:rPr>
                <w:rFonts w:ascii="Arial" w:hAnsi="Arial" w:cs="Arial"/>
              </w:rPr>
              <w:t>31</w:t>
            </w:r>
          </w:p>
        </w:tc>
        <w:tc>
          <w:tcPr>
            <w:tcW w:w="7603" w:type="dxa"/>
          </w:tcPr>
          <w:p w14:paraId="38354141" w14:textId="77777777" w:rsidR="009325AC" w:rsidRPr="009325AC" w:rsidRDefault="009325AC" w:rsidP="009325AC">
            <w:pPr>
              <w:spacing w:before="60" w:after="60"/>
              <w:rPr>
                <w:rFonts w:ascii="Arial" w:hAnsi="Arial" w:cs="Arial"/>
              </w:rPr>
            </w:pPr>
            <w:r w:rsidRPr="009325AC">
              <w:rPr>
                <w:rFonts w:ascii="Arial" w:hAnsi="Arial" w:cs="Arial"/>
              </w:rPr>
              <w:t>Inserted a row for Additional equipment and added “Emergency eye wash equipment”</w:t>
            </w:r>
          </w:p>
        </w:tc>
      </w:tr>
      <w:tr w:rsidR="009325AC" w:rsidRPr="00535E87" w14:paraId="513ABC85" w14:textId="77777777" w:rsidTr="00A269EB">
        <w:tc>
          <w:tcPr>
            <w:tcW w:w="1413" w:type="dxa"/>
          </w:tcPr>
          <w:p w14:paraId="3AB3040B" w14:textId="77777777" w:rsidR="009325AC" w:rsidRDefault="009325AC" w:rsidP="009325AC">
            <w:pPr>
              <w:spacing w:before="60" w:after="60"/>
              <w:rPr>
                <w:rFonts w:ascii="Arial" w:hAnsi="Arial" w:cs="Arial"/>
              </w:rPr>
            </w:pPr>
            <w:r>
              <w:rPr>
                <w:rFonts w:ascii="Arial" w:hAnsi="Arial" w:cs="Arial"/>
              </w:rPr>
              <w:t>32</w:t>
            </w:r>
          </w:p>
        </w:tc>
        <w:tc>
          <w:tcPr>
            <w:tcW w:w="7603" w:type="dxa"/>
          </w:tcPr>
          <w:p w14:paraId="00AEE959" w14:textId="77777777" w:rsidR="009325AC" w:rsidRPr="009325AC" w:rsidRDefault="009325AC" w:rsidP="009325AC">
            <w:pPr>
              <w:spacing w:before="60" w:after="60"/>
              <w:rPr>
                <w:rFonts w:ascii="Arial" w:hAnsi="Arial" w:cs="Arial"/>
              </w:rPr>
            </w:pPr>
            <w:r w:rsidRPr="009325AC">
              <w:rPr>
                <w:rFonts w:ascii="Arial" w:hAnsi="Arial" w:cs="Arial"/>
              </w:rPr>
              <w:t>Inserted gloves “(nitrile is a latex free rubber suitable for people with latex allergies)” after “disposable nitrile examination gloves.</w:t>
            </w:r>
          </w:p>
        </w:tc>
      </w:tr>
      <w:tr w:rsidR="009325AC" w:rsidRPr="00535E87" w14:paraId="6AC67EF6" w14:textId="77777777" w:rsidTr="00A269EB">
        <w:tc>
          <w:tcPr>
            <w:tcW w:w="1413" w:type="dxa"/>
          </w:tcPr>
          <w:p w14:paraId="555F1534" w14:textId="77777777" w:rsidR="009325AC" w:rsidRDefault="009325AC" w:rsidP="009325AC">
            <w:pPr>
              <w:spacing w:before="60" w:after="60"/>
              <w:rPr>
                <w:rFonts w:ascii="Arial" w:hAnsi="Arial" w:cs="Arial"/>
              </w:rPr>
            </w:pPr>
            <w:r>
              <w:rPr>
                <w:rFonts w:ascii="Arial" w:hAnsi="Arial" w:cs="Arial"/>
              </w:rPr>
              <w:t>33</w:t>
            </w:r>
          </w:p>
        </w:tc>
        <w:tc>
          <w:tcPr>
            <w:tcW w:w="7603" w:type="dxa"/>
          </w:tcPr>
          <w:p w14:paraId="3BBD5DDB" w14:textId="77777777" w:rsidR="009325AC" w:rsidRPr="009325AC" w:rsidRDefault="009325AC" w:rsidP="009325AC">
            <w:pPr>
              <w:spacing w:before="60" w:after="60"/>
              <w:rPr>
                <w:rFonts w:ascii="Arial" w:hAnsi="Arial" w:cs="Arial"/>
              </w:rPr>
            </w:pPr>
            <w:r w:rsidRPr="009325AC">
              <w:rPr>
                <w:rFonts w:ascii="Arial" w:hAnsi="Arial" w:cs="Arial"/>
              </w:rPr>
              <w:t>Inserted “These may also require your first aiders to have additional training”</w:t>
            </w:r>
          </w:p>
        </w:tc>
      </w:tr>
      <w:tr w:rsidR="009325AC" w:rsidRPr="00535E87" w14:paraId="001A3E0F" w14:textId="77777777" w:rsidTr="00A269EB">
        <w:tc>
          <w:tcPr>
            <w:tcW w:w="1413" w:type="dxa"/>
          </w:tcPr>
          <w:p w14:paraId="5C018C7D" w14:textId="77777777" w:rsidR="009325AC" w:rsidRDefault="009325AC" w:rsidP="009325AC">
            <w:pPr>
              <w:spacing w:before="60" w:after="60"/>
              <w:rPr>
                <w:rFonts w:ascii="Arial" w:hAnsi="Arial" w:cs="Arial"/>
              </w:rPr>
            </w:pPr>
            <w:r>
              <w:rPr>
                <w:rFonts w:ascii="Arial" w:hAnsi="Arial" w:cs="Arial"/>
              </w:rPr>
              <w:t>34</w:t>
            </w:r>
          </w:p>
        </w:tc>
        <w:tc>
          <w:tcPr>
            <w:tcW w:w="7603" w:type="dxa"/>
          </w:tcPr>
          <w:p w14:paraId="4277919E" w14:textId="77777777" w:rsidR="009325AC" w:rsidRPr="009325AC" w:rsidRDefault="009325AC" w:rsidP="009325AC">
            <w:pPr>
              <w:spacing w:before="60" w:after="60"/>
              <w:rPr>
                <w:rFonts w:ascii="Arial" w:hAnsi="Arial" w:cs="Arial"/>
              </w:rPr>
            </w:pPr>
            <w:r w:rsidRPr="009325AC">
              <w:rPr>
                <w:rFonts w:ascii="Arial" w:hAnsi="Arial" w:cs="Arial"/>
              </w:rPr>
              <w:t>Inserted “10 cm” and “for snake bites” in relation to crepe bandages.</w:t>
            </w:r>
          </w:p>
        </w:tc>
      </w:tr>
      <w:tr w:rsidR="009325AC" w:rsidRPr="00535E87" w14:paraId="69D401BB" w14:textId="77777777" w:rsidTr="00A269EB">
        <w:tc>
          <w:tcPr>
            <w:tcW w:w="1413" w:type="dxa"/>
          </w:tcPr>
          <w:p w14:paraId="09CB68E5" w14:textId="77777777" w:rsidR="009325AC" w:rsidRDefault="009325AC" w:rsidP="009325AC">
            <w:pPr>
              <w:spacing w:before="60" w:after="60"/>
              <w:rPr>
                <w:rFonts w:ascii="Arial" w:hAnsi="Arial" w:cs="Arial"/>
              </w:rPr>
            </w:pPr>
            <w:r>
              <w:rPr>
                <w:rFonts w:ascii="Arial" w:hAnsi="Arial" w:cs="Arial"/>
              </w:rPr>
              <w:t>34</w:t>
            </w:r>
          </w:p>
        </w:tc>
        <w:tc>
          <w:tcPr>
            <w:tcW w:w="7603" w:type="dxa"/>
          </w:tcPr>
          <w:p w14:paraId="5B83C972" w14:textId="77777777" w:rsidR="009325AC" w:rsidRPr="009325AC" w:rsidRDefault="009325AC" w:rsidP="009325AC">
            <w:pPr>
              <w:spacing w:before="60" w:after="60"/>
              <w:rPr>
                <w:rFonts w:ascii="Arial" w:hAnsi="Arial" w:cs="Arial"/>
              </w:rPr>
            </w:pPr>
            <w:r w:rsidRPr="009325AC">
              <w:rPr>
                <w:rFonts w:ascii="Arial" w:hAnsi="Arial" w:cs="Arial"/>
              </w:rPr>
              <w:t>Changed “work” and “injuries” to “module”</w:t>
            </w:r>
          </w:p>
        </w:tc>
      </w:tr>
      <w:tr w:rsidR="009325AC" w:rsidRPr="00535E87" w14:paraId="1F80C337" w14:textId="77777777" w:rsidTr="00A269EB">
        <w:tc>
          <w:tcPr>
            <w:tcW w:w="1413" w:type="dxa"/>
          </w:tcPr>
          <w:p w14:paraId="05534000" w14:textId="77777777" w:rsidR="009325AC" w:rsidRDefault="009325AC" w:rsidP="009325AC">
            <w:pPr>
              <w:spacing w:before="60" w:after="60"/>
              <w:rPr>
                <w:rFonts w:ascii="Arial" w:hAnsi="Arial" w:cs="Arial"/>
              </w:rPr>
            </w:pPr>
            <w:r>
              <w:rPr>
                <w:rFonts w:ascii="Arial" w:hAnsi="Arial" w:cs="Arial"/>
              </w:rPr>
              <w:t>35</w:t>
            </w:r>
          </w:p>
        </w:tc>
        <w:tc>
          <w:tcPr>
            <w:tcW w:w="7603" w:type="dxa"/>
          </w:tcPr>
          <w:p w14:paraId="65CAE40A" w14:textId="77777777" w:rsidR="009325AC" w:rsidRPr="009325AC" w:rsidRDefault="009325AC" w:rsidP="009325AC">
            <w:pPr>
              <w:spacing w:before="60" w:after="60"/>
              <w:rPr>
                <w:rFonts w:ascii="Arial" w:hAnsi="Arial" w:cs="Arial"/>
              </w:rPr>
            </w:pPr>
            <w:r w:rsidRPr="009325AC">
              <w:rPr>
                <w:rFonts w:ascii="Arial" w:hAnsi="Arial" w:cs="Arial"/>
              </w:rPr>
              <w:t>Amended the opening paragraphs of Appendix F.</w:t>
            </w:r>
          </w:p>
          <w:p w14:paraId="339B3BA2" w14:textId="77777777" w:rsidR="009325AC" w:rsidRPr="009325AC" w:rsidRDefault="009325AC" w:rsidP="009325AC">
            <w:pPr>
              <w:spacing w:before="60" w:after="60"/>
              <w:rPr>
                <w:rFonts w:ascii="Arial" w:hAnsi="Arial" w:cs="Arial"/>
              </w:rPr>
            </w:pPr>
            <w:r w:rsidRPr="009325AC">
              <w:rPr>
                <w:rFonts w:ascii="Arial" w:hAnsi="Arial" w:cs="Arial"/>
              </w:rPr>
              <w:t>When providing first aid to an injured or ill person, first aiders could come into contact with blood or bodily substances. These can transfer infections to the first aider or other people they treat.</w:t>
            </w:r>
          </w:p>
          <w:p w14:paraId="654B942F" w14:textId="77777777" w:rsidR="009325AC" w:rsidRPr="009325AC" w:rsidRDefault="009325AC" w:rsidP="009325AC">
            <w:pPr>
              <w:spacing w:before="60" w:after="60"/>
              <w:rPr>
                <w:rFonts w:ascii="Arial" w:hAnsi="Arial" w:cs="Arial"/>
              </w:rPr>
            </w:pPr>
            <w:r w:rsidRPr="009325AC">
              <w:rPr>
                <w:rFonts w:ascii="Arial" w:hAnsi="Arial" w:cs="Arial"/>
              </w:rPr>
              <w:t>First aiders should assume they could be exposed to infection and take standard precautions when handling blood and bodily substances to protect themselves and others from infection risk.</w:t>
            </w:r>
          </w:p>
        </w:tc>
      </w:tr>
      <w:tr w:rsidR="009325AC" w:rsidRPr="00535E87" w14:paraId="351BA641" w14:textId="77777777" w:rsidTr="00A269EB">
        <w:tc>
          <w:tcPr>
            <w:tcW w:w="1413" w:type="dxa"/>
          </w:tcPr>
          <w:p w14:paraId="29CDDD4A" w14:textId="77777777" w:rsidR="009325AC" w:rsidRDefault="009325AC" w:rsidP="009325AC">
            <w:pPr>
              <w:spacing w:before="60" w:after="60"/>
              <w:rPr>
                <w:rFonts w:ascii="Arial" w:hAnsi="Arial" w:cs="Arial"/>
              </w:rPr>
            </w:pPr>
            <w:r>
              <w:rPr>
                <w:rFonts w:ascii="Arial" w:hAnsi="Arial" w:cs="Arial"/>
              </w:rPr>
              <w:t>35</w:t>
            </w:r>
          </w:p>
        </w:tc>
        <w:tc>
          <w:tcPr>
            <w:tcW w:w="7603" w:type="dxa"/>
          </w:tcPr>
          <w:p w14:paraId="59AF1E39" w14:textId="77777777" w:rsidR="009325AC" w:rsidRPr="009325AC" w:rsidRDefault="009325AC" w:rsidP="009325AC">
            <w:pPr>
              <w:spacing w:before="60" w:after="60"/>
              <w:rPr>
                <w:rFonts w:ascii="Arial" w:hAnsi="Arial" w:cs="Arial"/>
              </w:rPr>
            </w:pPr>
            <w:r w:rsidRPr="009325AC">
              <w:rPr>
                <w:rFonts w:ascii="Arial" w:hAnsi="Arial" w:cs="Arial"/>
              </w:rPr>
              <w:t>Amended second paragraph under Providing first aid safely to:</w:t>
            </w:r>
          </w:p>
          <w:p w14:paraId="2E274F58" w14:textId="77777777" w:rsidR="009325AC" w:rsidRPr="009325AC" w:rsidRDefault="009325AC" w:rsidP="009325AC">
            <w:pPr>
              <w:spacing w:before="60" w:after="60"/>
              <w:rPr>
                <w:rFonts w:ascii="Arial" w:hAnsi="Arial" w:cs="Arial"/>
              </w:rPr>
            </w:pPr>
            <w:r w:rsidRPr="009325AC">
              <w:rPr>
                <w:rFonts w:ascii="Arial" w:hAnsi="Arial" w:cs="Arial"/>
              </w:rPr>
              <w:t>You should establish procedures to “protect first aiders and others from infection risk from the provision of first aid and contact with” blood or body substances.”</w:t>
            </w:r>
          </w:p>
        </w:tc>
      </w:tr>
      <w:tr w:rsidR="009325AC" w:rsidRPr="00535E87" w14:paraId="7D1C569C" w14:textId="77777777" w:rsidTr="00A269EB">
        <w:tc>
          <w:tcPr>
            <w:tcW w:w="1413" w:type="dxa"/>
          </w:tcPr>
          <w:p w14:paraId="00C5E9CD" w14:textId="77777777" w:rsidR="009325AC" w:rsidRDefault="009325AC" w:rsidP="009325AC">
            <w:pPr>
              <w:spacing w:before="60" w:after="60"/>
              <w:rPr>
                <w:rFonts w:ascii="Arial" w:hAnsi="Arial" w:cs="Arial"/>
              </w:rPr>
            </w:pPr>
            <w:r>
              <w:rPr>
                <w:rFonts w:ascii="Arial" w:hAnsi="Arial" w:cs="Arial"/>
              </w:rPr>
              <w:t>35</w:t>
            </w:r>
          </w:p>
        </w:tc>
        <w:tc>
          <w:tcPr>
            <w:tcW w:w="7603" w:type="dxa"/>
          </w:tcPr>
          <w:p w14:paraId="43A71D50" w14:textId="77777777" w:rsidR="009325AC" w:rsidRPr="009325AC" w:rsidRDefault="009325AC" w:rsidP="009325AC">
            <w:pPr>
              <w:spacing w:before="60" w:after="60"/>
              <w:rPr>
                <w:rFonts w:ascii="Arial" w:hAnsi="Arial" w:cs="Arial"/>
              </w:rPr>
            </w:pPr>
            <w:r w:rsidRPr="009325AC">
              <w:rPr>
                <w:rFonts w:ascii="Arial" w:hAnsi="Arial" w:cs="Arial"/>
              </w:rPr>
              <w:t>Changed recommendation to offer first aiders hepatitis B vaccinations to offering vaccinations in line with the Australian Immunisation Handbook.</w:t>
            </w:r>
          </w:p>
        </w:tc>
      </w:tr>
      <w:tr w:rsidR="009325AC" w:rsidRPr="00535E87" w14:paraId="212DE31D" w14:textId="77777777" w:rsidTr="00A269EB">
        <w:tc>
          <w:tcPr>
            <w:tcW w:w="1413" w:type="dxa"/>
          </w:tcPr>
          <w:p w14:paraId="43338E17" w14:textId="77777777" w:rsidR="009325AC" w:rsidRDefault="009325AC" w:rsidP="009325AC">
            <w:pPr>
              <w:spacing w:before="60" w:after="60"/>
              <w:rPr>
                <w:rFonts w:ascii="Arial" w:hAnsi="Arial" w:cs="Arial"/>
              </w:rPr>
            </w:pPr>
            <w:r>
              <w:rPr>
                <w:rFonts w:ascii="Arial" w:hAnsi="Arial" w:cs="Arial"/>
              </w:rPr>
              <w:t>36</w:t>
            </w:r>
          </w:p>
        </w:tc>
        <w:tc>
          <w:tcPr>
            <w:tcW w:w="7603" w:type="dxa"/>
          </w:tcPr>
          <w:p w14:paraId="2BDEE618" w14:textId="77777777" w:rsidR="009325AC" w:rsidRPr="009325AC" w:rsidRDefault="009325AC" w:rsidP="009325AC">
            <w:pPr>
              <w:spacing w:before="60" w:after="60"/>
              <w:rPr>
                <w:rFonts w:ascii="Arial" w:hAnsi="Arial" w:cs="Arial"/>
              </w:rPr>
            </w:pPr>
            <w:r w:rsidRPr="009325AC">
              <w:rPr>
                <w:rFonts w:ascii="Arial" w:hAnsi="Arial" w:cs="Arial"/>
              </w:rPr>
              <w:t>Amended the section on contaminated items to reflect that some items may be disinfected and used again.</w:t>
            </w:r>
          </w:p>
        </w:tc>
      </w:tr>
    </w:tbl>
    <w:p w14:paraId="786E9271" w14:textId="77777777" w:rsidR="00535E87" w:rsidRDefault="00535E87" w:rsidP="00535E87">
      <w:pPr>
        <w:spacing w:after="0"/>
        <w:rPr>
          <w:rFonts w:ascii="Arial" w:hAnsi="Arial" w:cs="Arial"/>
          <w:sz w:val="24"/>
          <w:szCs w:val="24"/>
        </w:rPr>
      </w:pPr>
    </w:p>
    <w:p w14:paraId="44F5011F" w14:textId="77777777" w:rsidR="003C3C14" w:rsidRDefault="003C3C14" w:rsidP="00535E87">
      <w:pPr>
        <w:spacing w:after="0"/>
        <w:rPr>
          <w:rFonts w:ascii="Arial" w:hAnsi="Arial" w:cs="Arial"/>
          <w:sz w:val="24"/>
          <w:szCs w:val="24"/>
        </w:rPr>
        <w:sectPr w:rsidR="003C3C1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3C3C14" w:rsidRPr="00535E87" w14:paraId="4D91AC6E" w14:textId="77777777" w:rsidTr="00977869">
        <w:trPr>
          <w:tblHeader/>
        </w:trPr>
        <w:tc>
          <w:tcPr>
            <w:tcW w:w="9016" w:type="dxa"/>
            <w:gridSpan w:val="2"/>
            <w:shd w:val="clear" w:color="auto" w:fill="FFC000"/>
          </w:tcPr>
          <w:p w14:paraId="0638D6B6" w14:textId="36E5FC1D" w:rsidR="003C3C14" w:rsidRPr="003C4183" w:rsidRDefault="003C4183" w:rsidP="003C4183">
            <w:pPr>
              <w:pStyle w:val="TableParagraph"/>
              <w:spacing w:before="120" w:after="120"/>
              <w:jc w:val="center"/>
              <w:rPr>
                <w:b/>
                <w:sz w:val="28"/>
              </w:rPr>
            </w:pPr>
            <w:r>
              <w:rPr>
                <w:b/>
                <w:sz w:val="28"/>
              </w:rPr>
              <w:lastRenderedPageBreak/>
              <w:t>Amendm</w:t>
            </w:r>
            <w:r w:rsidR="003C3C14" w:rsidRPr="00535E87">
              <w:rPr>
                <w:b/>
                <w:sz w:val="28"/>
              </w:rPr>
              <w:t>ents to the Model Code of Practice:</w:t>
            </w:r>
            <w:r w:rsidR="003C3C14">
              <w:rPr>
                <w:b/>
                <w:sz w:val="28"/>
              </w:rPr>
              <w:br/>
            </w:r>
            <w:r w:rsidR="00217AA9">
              <w:rPr>
                <w:b/>
                <w:i/>
                <w:sz w:val="28"/>
              </w:rPr>
              <w:t>How to Manage Work Health and Safety Risks</w:t>
            </w:r>
          </w:p>
        </w:tc>
      </w:tr>
      <w:tr w:rsidR="003C3C14" w:rsidRPr="00535E87" w14:paraId="3851E35C" w14:textId="77777777" w:rsidTr="00977869">
        <w:trPr>
          <w:tblHeader/>
        </w:trPr>
        <w:tc>
          <w:tcPr>
            <w:tcW w:w="1413" w:type="dxa"/>
            <w:shd w:val="clear" w:color="auto" w:fill="FFE599" w:themeFill="accent4" w:themeFillTint="66"/>
          </w:tcPr>
          <w:p w14:paraId="6890C728" w14:textId="77777777" w:rsidR="003C3C14" w:rsidRPr="00535E87" w:rsidRDefault="003C3C14" w:rsidP="00A269EB">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15354983" w14:textId="77777777" w:rsidR="003C3C14" w:rsidRPr="00535E87" w:rsidRDefault="003C3C14" w:rsidP="00A269EB">
            <w:pPr>
              <w:spacing w:before="120" w:after="120"/>
              <w:rPr>
                <w:rFonts w:ascii="Arial" w:hAnsi="Arial" w:cs="Arial"/>
                <w:b/>
                <w:sz w:val="24"/>
                <w:szCs w:val="24"/>
              </w:rPr>
            </w:pPr>
            <w:r w:rsidRPr="00535E87">
              <w:rPr>
                <w:rFonts w:ascii="Arial" w:hAnsi="Arial" w:cs="Arial"/>
                <w:b/>
                <w:sz w:val="24"/>
                <w:szCs w:val="24"/>
              </w:rPr>
              <w:t>Change</w:t>
            </w:r>
          </w:p>
        </w:tc>
      </w:tr>
      <w:tr w:rsidR="003C3C14" w:rsidRPr="00535E87" w14:paraId="031D9F14" w14:textId="77777777" w:rsidTr="00A269EB">
        <w:tc>
          <w:tcPr>
            <w:tcW w:w="1413" w:type="dxa"/>
          </w:tcPr>
          <w:p w14:paraId="388BFFD0" w14:textId="77777777" w:rsidR="003C3C14" w:rsidRPr="00535E87" w:rsidRDefault="00FD6DEE" w:rsidP="00A269EB">
            <w:pPr>
              <w:spacing w:before="60" w:after="60"/>
              <w:rPr>
                <w:rFonts w:ascii="Arial" w:hAnsi="Arial" w:cs="Arial"/>
              </w:rPr>
            </w:pPr>
            <w:r>
              <w:rPr>
                <w:rFonts w:ascii="Arial" w:hAnsi="Arial" w:cs="Arial"/>
              </w:rPr>
              <w:t>6</w:t>
            </w:r>
          </w:p>
        </w:tc>
        <w:tc>
          <w:tcPr>
            <w:tcW w:w="7603" w:type="dxa"/>
          </w:tcPr>
          <w:p w14:paraId="6DE19BA9" w14:textId="77777777" w:rsidR="003C3C14" w:rsidRPr="00535E87" w:rsidRDefault="00FD6DEE" w:rsidP="00A269EB">
            <w:pPr>
              <w:spacing w:before="60" w:after="60"/>
              <w:rPr>
                <w:rFonts w:ascii="Arial" w:hAnsi="Arial" w:cs="Arial"/>
              </w:rPr>
            </w:pPr>
            <w:r w:rsidRPr="00FD6DEE">
              <w:rPr>
                <w:rFonts w:ascii="Arial" w:hAnsi="Arial" w:cs="Arial"/>
              </w:rPr>
              <w:t>In 1.1, added duties for designers, manufacturers, importers and suppliers of plant, substances or structures.</w:t>
            </w:r>
          </w:p>
        </w:tc>
      </w:tr>
      <w:tr w:rsidR="003C3C14" w:rsidRPr="00535E87" w14:paraId="21E14E10" w14:textId="77777777" w:rsidTr="00A269EB">
        <w:tc>
          <w:tcPr>
            <w:tcW w:w="1413" w:type="dxa"/>
          </w:tcPr>
          <w:p w14:paraId="226C7F56" w14:textId="77777777" w:rsidR="003C3C14" w:rsidRPr="00535E87" w:rsidRDefault="00FD6DEE" w:rsidP="00A269EB">
            <w:pPr>
              <w:spacing w:before="60" w:after="60"/>
              <w:rPr>
                <w:rFonts w:ascii="Arial" w:hAnsi="Arial" w:cs="Arial"/>
              </w:rPr>
            </w:pPr>
            <w:r>
              <w:rPr>
                <w:rFonts w:ascii="Arial" w:hAnsi="Arial" w:cs="Arial"/>
              </w:rPr>
              <w:t>6</w:t>
            </w:r>
          </w:p>
        </w:tc>
        <w:tc>
          <w:tcPr>
            <w:tcW w:w="7603" w:type="dxa"/>
          </w:tcPr>
          <w:p w14:paraId="375DBB25" w14:textId="77777777" w:rsidR="003C3C14" w:rsidRPr="00535E87" w:rsidRDefault="00FD6DEE" w:rsidP="00A269EB">
            <w:pPr>
              <w:spacing w:before="60" w:after="60"/>
              <w:rPr>
                <w:rFonts w:ascii="Arial" w:hAnsi="Arial" w:cs="Arial"/>
              </w:rPr>
            </w:pPr>
            <w:r w:rsidRPr="00FD6DEE">
              <w:rPr>
                <w:rFonts w:ascii="Arial" w:hAnsi="Arial" w:cs="Arial"/>
              </w:rPr>
              <w:t>From 1.1, moved determining what is ‘reasonably practicable’ to 1.3.</w:t>
            </w:r>
          </w:p>
        </w:tc>
      </w:tr>
      <w:tr w:rsidR="003C3C14" w:rsidRPr="00535E87" w14:paraId="4F06202D" w14:textId="77777777" w:rsidTr="00A269EB">
        <w:tc>
          <w:tcPr>
            <w:tcW w:w="1413" w:type="dxa"/>
          </w:tcPr>
          <w:p w14:paraId="5B7C8A90" w14:textId="77777777" w:rsidR="003C3C14" w:rsidRPr="00535E87" w:rsidRDefault="00FD6DEE" w:rsidP="00A269EB">
            <w:pPr>
              <w:spacing w:before="60" w:after="60"/>
              <w:rPr>
                <w:rFonts w:ascii="Arial" w:hAnsi="Arial" w:cs="Arial"/>
              </w:rPr>
            </w:pPr>
            <w:r>
              <w:rPr>
                <w:rFonts w:ascii="Arial" w:hAnsi="Arial" w:cs="Arial"/>
              </w:rPr>
              <w:t>6</w:t>
            </w:r>
          </w:p>
        </w:tc>
        <w:tc>
          <w:tcPr>
            <w:tcW w:w="7603" w:type="dxa"/>
          </w:tcPr>
          <w:p w14:paraId="53DC8C7B" w14:textId="77777777" w:rsidR="003C3C14" w:rsidRPr="00535E87" w:rsidRDefault="00FD6DEE" w:rsidP="00A269EB">
            <w:pPr>
              <w:spacing w:before="60" w:after="60"/>
              <w:rPr>
                <w:rFonts w:ascii="Arial" w:hAnsi="Arial" w:cs="Arial"/>
              </w:rPr>
            </w:pPr>
            <w:r w:rsidRPr="00FD6DEE">
              <w:rPr>
                <w:rFonts w:ascii="Arial" w:hAnsi="Arial" w:cs="Arial"/>
              </w:rPr>
              <w:t>In 1.1, added duties of workers and other person at the workplace.</w:t>
            </w:r>
          </w:p>
        </w:tc>
      </w:tr>
      <w:tr w:rsidR="00FD6DEE" w:rsidRPr="00535E87" w14:paraId="50FC7675" w14:textId="77777777" w:rsidTr="00A269EB">
        <w:tc>
          <w:tcPr>
            <w:tcW w:w="1413" w:type="dxa"/>
          </w:tcPr>
          <w:p w14:paraId="390D41DA" w14:textId="77777777" w:rsidR="00FD6DEE" w:rsidRDefault="00FD6DEE" w:rsidP="00FD6DEE">
            <w:pPr>
              <w:spacing w:before="60" w:after="60"/>
              <w:rPr>
                <w:rFonts w:ascii="Arial" w:hAnsi="Arial" w:cs="Arial"/>
              </w:rPr>
            </w:pPr>
            <w:r>
              <w:rPr>
                <w:rFonts w:ascii="Arial" w:hAnsi="Arial" w:cs="Arial"/>
              </w:rPr>
              <w:t>7</w:t>
            </w:r>
          </w:p>
        </w:tc>
        <w:tc>
          <w:tcPr>
            <w:tcW w:w="7603" w:type="dxa"/>
          </w:tcPr>
          <w:p w14:paraId="4CA42A6D" w14:textId="77777777" w:rsidR="00FD6DEE" w:rsidRPr="00FD6DEE" w:rsidRDefault="00FD6DEE" w:rsidP="00FD6DEE">
            <w:pPr>
              <w:spacing w:before="60" w:after="60"/>
              <w:rPr>
                <w:rFonts w:ascii="Arial" w:hAnsi="Arial" w:cs="Arial"/>
              </w:rPr>
            </w:pPr>
            <w:r w:rsidRPr="00FD6DEE">
              <w:rPr>
                <w:rFonts w:ascii="Arial" w:hAnsi="Arial" w:cs="Arial"/>
              </w:rPr>
              <w:t>Deleted section on key terms</w:t>
            </w:r>
            <w:r>
              <w:rPr>
                <w:rFonts w:ascii="Arial" w:hAnsi="Arial" w:cs="Arial"/>
              </w:rPr>
              <w:t>.</w:t>
            </w:r>
          </w:p>
        </w:tc>
      </w:tr>
      <w:tr w:rsidR="00FD6DEE" w:rsidRPr="00535E87" w14:paraId="4003F060" w14:textId="77777777" w:rsidTr="00A269EB">
        <w:tc>
          <w:tcPr>
            <w:tcW w:w="1413" w:type="dxa"/>
          </w:tcPr>
          <w:p w14:paraId="00593EB3" w14:textId="77777777" w:rsidR="00FD6DEE" w:rsidRDefault="00FD6DEE" w:rsidP="00FD6DEE">
            <w:pPr>
              <w:spacing w:before="60" w:after="60"/>
              <w:rPr>
                <w:rFonts w:ascii="Arial" w:hAnsi="Arial" w:cs="Arial"/>
              </w:rPr>
            </w:pPr>
            <w:r>
              <w:rPr>
                <w:rFonts w:ascii="Arial" w:hAnsi="Arial" w:cs="Arial"/>
              </w:rPr>
              <w:t>7</w:t>
            </w:r>
          </w:p>
        </w:tc>
        <w:tc>
          <w:tcPr>
            <w:tcW w:w="7603" w:type="dxa"/>
          </w:tcPr>
          <w:p w14:paraId="7AC7047C"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Management Commitment</w:t>
            </w:r>
            <w:r w:rsidRPr="00FD6DEE">
              <w:rPr>
                <w:rFonts w:ascii="Arial" w:hAnsi="Arial" w:cs="Arial"/>
              </w:rPr>
              <w:t>, expanded paragraph</w:t>
            </w:r>
            <w:r>
              <w:rPr>
                <w:rFonts w:ascii="Arial" w:hAnsi="Arial" w:cs="Arial"/>
              </w:rPr>
              <w:t>.</w:t>
            </w:r>
          </w:p>
        </w:tc>
      </w:tr>
      <w:tr w:rsidR="00FD6DEE" w:rsidRPr="00535E87" w14:paraId="39593B95" w14:textId="77777777" w:rsidTr="00A269EB">
        <w:tc>
          <w:tcPr>
            <w:tcW w:w="1413" w:type="dxa"/>
          </w:tcPr>
          <w:p w14:paraId="72296751" w14:textId="77777777" w:rsidR="00FD6DEE" w:rsidRDefault="00FD6DEE" w:rsidP="00FD6DEE">
            <w:pPr>
              <w:spacing w:before="60" w:after="60"/>
              <w:rPr>
                <w:rFonts w:ascii="Arial" w:hAnsi="Arial" w:cs="Arial"/>
              </w:rPr>
            </w:pPr>
            <w:r>
              <w:rPr>
                <w:rFonts w:ascii="Arial" w:hAnsi="Arial" w:cs="Arial"/>
              </w:rPr>
              <w:t>7</w:t>
            </w:r>
          </w:p>
        </w:tc>
        <w:tc>
          <w:tcPr>
            <w:tcW w:w="7603" w:type="dxa"/>
          </w:tcPr>
          <w:p w14:paraId="396D8377"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Management Commitment</w:t>
            </w:r>
            <w:r w:rsidRPr="00FD6DEE">
              <w:rPr>
                <w:rFonts w:ascii="Arial" w:hAnsi="Arial" w:cs="Arial"/>
              </w:rPr>
              <w:t>, expanded examples in dot points</w:t>
            </w:r>
            <w:r>
              <w:rPr>
                <w:rFonts w:ascii="Arial" w:hAnsi="Arial" w:cs="Arial"/>
              </w:rPr>
              <w:t>.</w:t>
            </w:r>
          </w:p>
        </w:tc>
      </w:tr>
      <w:tr w:rsidR="00FD6DEE" w:rsidRPr="00535E87" w14:paraId="7EC3CD90" w14:textId="77777777" w:rsidTr="00A269EB">
        <w:tc>
          <w:tcPr>
            <w:tcW w:w="1413" w:type="dxa"/>
          </w:tcPr>
          <w:p w14:paraId="2F4F8451" w14:textId="77777777" w:rsidR="00FD6DEE" w:rsidRDefault="00FD6DEE" w:rsidP="00FD6DEE">
            <w:pPr>
              <w:spacing w:before="60" w:after="60"/>
              <w:rPr>
                <w:rFonts w:ascii="Arial" w:hAnsi="Arial" w:cs="Arial"/>
              </w:rPr>
            </w:pPr>
            <w:r>
              <w:rPr>
                <w:rFonts w:ascii="Arial" w:hAnsi="Arial" w:cs="Arial"/>
              </w:rPr>
              <w:t>7</w:t>
            </w:r>
          </w:p>
        </w:tc>
        <w:tc>
          <w:tcPr>
            <w:tcW w:w="7603" w:type="dxa"/>
          </w:tcPr>
          <w:p w14:paraId="1893F251"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A step by step process</w:t>
            </w:r>
            <w:r w:rsidRPr="00FD6DEE">
              <w:rPr>
                <w:rFonts w:ascii="Arial" w:hAnsi="Arial" w:cs="Arial"/>
              </w:rPr>
              <w:t>, added text stating risk assessment may not be necessary if the risk and controls are known</w:t>
            </w:r>
            <w:r>
              <w:rPr>
                <w:rFonts w:ascii="Arial" w:hAnsi="Arial" w:cs="Arial"/>
              </w:rPr>
              <w:t>.</w:t>
            </w:r>
          </w:p>
        </w:tc>
      </w:tr>
      <w:tr w:rsidR="00FD6DEE" w:rsidRPr="00535E87" w14:paraId="3E7D4A40" w14:textId="77777777" w:rsidTr="00A269EB">
        <w:tc>
          <w:tcPr>
            <w:tcW w:w="1413" w:type="dxa"/>
          </w:tcPr>
          <w:p w14:paraId="38B1F9BC" w14:textId="77777777" w:rsidR="00FD6DEE" w:rsidRDefault="00FD6DEE" w:rsidP="00FD6DEE">
            <w:pPr>
              <w:spacing w:before="60" w:after="60"/>
              <w:rPr>
                <w:rFonts w:ascii="Arial" w:hAnsi="Arial" w:cs="Arial"/>
              </w:rPr>
            </w:pPr>
            <w:r>
              <w:rPr>
                <w:rFonts w:ascii="Arial" w:hAnsi="Arial" w:cs="Arial"/>
              </w:rPr>
              <w:t>7</w:t>
            </w:r>
          </w:p>
        </w:tc>
        <w:tc>
          <w:tcPr>
            <w:tcW w:w="7603" w:type="dxa"/>
          </w:tcPr>
          <w:p w14:paraId="1EC674D8"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A step by step process</w:t>
            </w:r>
            <w:r w:rsidRPr="00FD6DEE">
              <w:rPr>
                <w:rFonts w:ascii="Arial" w:hAnsi="Arial" w:cs="Arial"/>
              </w:rPr>
              <w:t>, inserted reference to maintaining control measures in final dot point</w:t>
            </w:r>
            <w:r>
              <w:rPr>
                <w:rFonts w:ascii="Arial" w:hAnsi="Arial" w:cs="Arial"/>
              </w:rPr>
              <w:t>.</w:t>
            </w:r>
          </w:p>
        </w:tc>
      </w:tr>
      <w:tr w:rsidR="00FD6DEE" w:rsidRPr="00535E87" w14:paraId="2D034047" w14:textId="77777777" w:rsidTr="00A269EB">
        <w:tc>
          <w:tcPr>
            <w:tcW w:w="1413" w:type="dxa"/>
          </w:tcPr>
          <w:p w14:paraId="67965389" w14:textId="77777777" w:rsidR="00FD6DEE" w:rsidRDefault="00FD6DEE" w:rsidP="00FD6DEE">
            <w:pPr>
              <w:spacing w:before="60" w:after="60"/>
              <w:rPr>
                <w:rFonts w:ascii="Arial" w:hAnsi="Arial" w:cs="Arial"/>
              </w:rPr>
            </w:pPr>
            <w:r>
              <w:rPr>
                <w:rFonts w:ascii="Arial" w:hAnsi="Arial" w:cs="Arial"/>
              </w:rPr>
              <w:t>7</w:t>
            </w:r>
          </w:p>
        </w:tc>
        <w:tc>
          <w:tcPr>
            <w:tcW w:w="7603" w:type="dxa"/>
          </w:tcPr>
          <w:p w14:paraId="0D0FAA41"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A step by step process</w:t>
            </w:r>
            <w:r w:rsidRPr="00FD6DEE">
              <w:rPr>
                <w:rFonts w:ascii="Arial" w:hAnsi="Arial" w:cs="Arial"/>
              </w:rPr>
              <w:t>, inserted information that the different businesses will implement risk management processes differently</w:t>
            </w:r>
            <w:r>
              <w:rPr>
                <w:rFonts w:ascii="Arial" w:hAnsi="Arial" w:cs="Arial"/>
              </w:rPr>
              <w:t>.</w:t>
            </w:r>
          </w:p>
        </w:tc>
      </w:tr>
      <w:tr w:rsidR="00FD6DEE" w:rsidRPr="00535E87" w14:paraId="2B9356D0" w14:textId="77777777" w:rsidTr="00A269EB">
        <w:tc>
          <w:tcPr>
            <w:tcW w:w="1413" w:type="dxa"/>
          </w:tcPr>
          <w:p w14:paraId="70C5B443" w14:textId="77777777" w:rsidR="00FD6DEE" w:rsidRDefault="00FD6DEE" w:rsidP="00FD6DEE">
            <w:pPr>
              <w:spacing w:before="60" w:after="60"/>
              <w:rPr>
                <w:rFonts w:ascii="Arial" w:hAnsi="Arial" w:cs="Arial"/>
              </w:rPr>
            </w:pPr>
            <w:r>
              <w:rPr>
                <w:rFonts w:ascii="Arial" w:hAnsi="Arial" w:cs="Arial"/>
              </w:rPr>
              <w:t>7</w:t>
            </w:r>
          </w:p>
        </w:tc>
        <w:tc>
          <w:tcPr>
            <w:tcW w:w="7603" w:type="dxa"/>
          </w:tcPr>
          <w:p w14:paraId="6BA171B0" w14:textId="77777777" w:rsidR="00FD6DEE" w:rsidRPr="00FD6DEE" w:rsidRDefault="00FD6DEE" w:rsidP="00FD6DEE">
            <w:pPr>
              <w:spacing w:before="60" w:after="60"/>
              <w:rPr>
                <w:rFonts w:ascii="Arial" w:hAnsi="Arial" w:cs="Arial"/>
              </w:rPr>
            </w:pPr>
            <w:r w:rsidRPr="00FD6DEE">
              <w:rPr>
                <w:rFonts w:ascii="Arial" w:hAnsi="Arial" w:cs="Arial"/>
              </w:rPr>
              <w:t xml:space="preserve">In 1.2 </w:t>
            </w:r>
            <w:r w:rsidRPr="00FD6DEE">
              <w:rPr>
                <w:rFonts w:ascii="Arial" w:hAnsi="Arial" w:cs="Arial"/>
                <w:i/>
              </w:rPr>
              <w:t>A step by step process</w:t>
            </w:r>
            <w:r w:rsidRPr="00FD6DEE">
              <w:rPr>
                <w:rFonts w:ascii="Arial" w:hAnsi="Arial" w:cs="Arial"/>
              </w:rPr>
              <w:t xml:space="preserve"> from Chapter 5, moved reference to examples demonstrating how to manage risks at Appendix C</w:t>
            </w:r>
            <w:r>
              <w:rPr>
                <w:rFonts w:ascii="Arial" w:hAnsi="Arial" w:cs="Arial"/>
              </w:rPr>
              <w:t>.</w:t>
            </w:r>
          </w:p>
        </w:tc>
      </w:tr>
      <w:tr w:rsidR="00FD6DEE" w:rsidRPr="00535E87" w14:paraId="196F8AC6" w14:textId="77777777" w:rsidTr="00A269EB">
        <w:tc>
          <w:tcPr>
            <w:tcW w:w="1413" w:type="dxa"/>
          </w:tcPr>
          <w:p w14:paraId="4E76365D" w14:textId="77777777" w:rsidR="00FD6DEE" w:rsidRDefault="00FD6DEE" w:rsidP="00FD6DEE">
            <w:pPr>
              <w:spacing w:before="60" w:after="60"/>
              <w:rPr>
                <w:rFonts w:ascii="Arial" w:hAnsi="Arial" w:cs="Arial"/>
              </w:rPr>
            </w:pPr>
            <w:r>
              <w:rPr>
                <w:rFonts w:ascii="Arial" w:hAnsi="Arial" w:cs="Arial"/>
              </w:rPr>
              <w:t>8</w:t>
            </w:r>
          </w:p>
        </w:tc>
        <w:tc>
          <w:tcPr>
            <w:tcW w:w="7603" w:type="dxa"/>
          </w:tcPr>
          <w:p w14:paraId="28106E98" w14:textId="77777777" w:rsidR="00FD6DEE" w:rsidRPr="00411A3F" w:rsidRDefault="00FD6DEE" w:rsidP="00A269EB">
            <w:pPr>
              <w:spacing w:before="60" w:after="60"/>
            </w:pPr>
            <w:r w:rsidRPr="00FD6DEE">
              <w:rPr>
                <w:rFonts w:ascii="Arial" w:hAnsi="Arial" w:cs="Arial"/>
              </w:rPr>
              <w:t xml:space="preserve">In 1.2 </w:t>
            </w:r>
            <w:r w:rsidRPr="00FD6DEE">
              <w:rPr>
                <w:rFonts w:ascii="Arial" w:hAnsi="Arial" w:cs="Arial"/>
                <w:i/>
              </w:rPr>
              <w:t>Determining what is reasonably practicable</w:t>
            </w:r>
            <w:r w:rsidRPr="00FD6DEE">
              <w:rPr>
                <w:rFonts w:ascii="Arial" w:hAnsi="Arial" w:cs="Arial"/>
              </w:rPr>
              <w:t>, inserted reference to the interpretative guideline on the meaning of reasonably practicable</w:t>
            </w:r>
            <w:r>
              <w:rPr>
                <w:rFonts w:ascii="Arial" w:hAnsi="Arial" w:cs="Arial"/>
              </w:rPr>
              <w:t>.</w:t>
            </w:r>
          </w:p>
        </w:tc>
      </w:tr>
      <w:tr w:rsidR="00FD6DEE" w:rsidRPr="00535E87" w14:paraId="1BD885A4" w14:textId="77777777" w:rsidTr="00A269EB">
        <w:tc>
          <w:tcPr>
            <w:tcW w:w="1413" w:type="dxa"/>
          </w:tcPr>
          <w:p w14:paraId="672B8154" w14:textId="77777777" w:rsidR="00FD6DEE" w:rsidRDefault="00FD6DEE" w:rsidP="00FD6DEE">
            <w:pPr>
              <w:spacing w:before="60" w:after="60"/>
              <w:rPr>
                <w:rFonts w:ascii="Arial" w:hAnsi="Arial" w:cs="Arial"/>
              </w:rPr>
            </w:pPr>
            <w:r>
              <w:rPr>
                <w:rFonts w:ascii="Arial" w:hAnsi="Arial" w:cs="Arial"/>
              </w:rPr>
              <w:t>8</w:t>
            </w:r>
          </w:p>
        </w:tc>
        <w:tc>
          <w:tcPr>
            <w:tcW w:w="7603" w:type="dxa"/>
          </w:tcPr>
          <w:p w14:paraId="0B0D6496" w14:textId="77777777" w:rsidR="00FD6DEE" w:rsidRPr="00FD6DEE" w:rsidRDefault="00FD6DEE" w:rsidP="00A269EB">
            <w:pPr>
              <w:spacing w:before="60" w:after="60"/>
              <w:rPr>
                <w:rFonts w:ascii="Arial" w:hAnsi="Arial" w:cs="Arial"/>
              </w:rPr>
            </w:pPr>
            <w:r w:rsidRPr="00FD6DEE">
              <w:rPr>
                <w:rFonts w:ascii="Arial" w:hAnsi="Arial" w:cs="Arial"/>
              </w:rPr>
              <w:t>Amended Figure 1</w:t>
            </w:r>
            <w:r>
              <w:rPr>
                <w:rFonts w:ascii="Arial" w:hAnsi="Arial" w:cs="Arial"/>
              </w:rPr>
              <w:t>.</w:t>
            </w:r>
          </w:p>
        </w:tc>
      </w:tr>
      <w:tr w:rsidR="00FD6DEE" w:rsidRPr="00535E87" w14:paraId="67F4DF61" w14:textId="77777777" w:rsidTr="00A269EB">
        <w:tc>
          <w:tcPr>
            <w:tcW w:w="1413" w:type="dxa"/>
          </w:tcPr>
          <w:p w14:paraId="5C8BB26D" w14:textId="77777777" w:rsidR="00FD6DEE" w:rsidRDefault="00FD6DEE" w:rsidP="00FD6DEE">
            <w:pPr>
              <w:spacing w:before="60" w:after="60"/>
              <w:rPr>
                <w:rFonts w:ascii="Arial" w:hAnsi="Arial" w:cs="Arial"/>
              </w:rPr>
            </w:pPr>
            <w:r>
              <w:rPr>
                <w:rFonts w:ascii="Arial" w:hAnsi="Arial" w:cs="Arial"/>
              </w:rPr>
              <w:t>8</w:t>
            </w:r>
          </w:p>
        </w:tc>
        <w:tc>
          <w:tcPr>
            <w:tcW w:w="7603" w:type="dxa"/>
          </w:tcPr>
          <w:p w14:paraId="7648F53B" w14:textId="77777777" w:rsidR="00FD6DEE" w:rsidRPr="00FD6DEE" w:rsidRDefault="00FD6DEE" w:rsidP="00A269EB">
            <w:pPr>
              <w:spacing w:before="60" w:after="60"/>
              <w:rPr>
                <w:rFonts w:ascii="Arial" w:hAnsi="Arial" w:cs="Arial"/>
              </w:rPr>
            </w:pPr>
            <w:r w:rsidRPr="00FD6DEE">
              <w:rPr>
                <w:rFonts w:ascii="Arial" w:hAnsi="Arial" w:cs="Arial"/>
              </w:rPr>
              <w:t xml:space="preserve">In 1.2 </w:t>
            </w:r>
            <w:r w:rsidRPr="00FD6DEE">
              <w:rPr>
                <w:rFonts w:ascii="Arial" w:hAnsi="Arial" w:cs="Arial"/>
                <w:i/>
              </w:rPr>
              <w:t>Determining what is reasonably practicable</w:t>
            </w:r>
            <w:r w:rsidRPr="00FD6DEE">
              <w:rPr>
                <w:rFonts w:ascii="Arial" w:hAnsi="Arial" w:cs="Arial"/>
              </w:rPr>
              <w:t>, amended text on when a risk assessment is not required</w:t>
            </w:r>
            <w:r>
              <w:rPr>
                <w:rFonts w:ascii="Arial" w:hAnsi="Arial" w:cs="Arial"/>
              </w:rPr>
              <w:t>.</w:t>
            </w:r>
          </w:p>
        </w:tc>
      </w:tr>
      <w:tr w:rsidR="00FD6DEE" w:rsidRPr="00535E87" w14:paraId="70A86AEC" w14:textId="77777777" w:rsidTr="00A269EB">
        <w:tc>
          <w:tcPr>
            <w:tcW w:w="1413" w:type="dxa"/>
          </w:tcPr>
          <w:p w14:paraId="382A6B53" w14:textId="77777777" w:rsidR="00FD6DEE" w:rsidRDefault="00FD6DEE" w:rsidP="00FD6DEE">
            <w:pPr>
              <w:spacing w:before="60" w:after="60"/>
              <w:rPr>
                <w:rFonts w:ascii="Arial" w:hAnsi="Arial" w:cs="Arial"/>
              </w:rPr>
            </w:pPr>
            <w:r>
              <w:rPr>
                <w:rFonts w:ascii="Arial" w:hAnsi="Arial" w:cs="Arial"/>
              </w:rPr>
              <w:t>9</w:t>
            </w:r>
          </w:p>
        </w:tc>
        <w:tc>
          <w:tcPr>
            <w:tcW w:w="7603" w:type="dxa"/>
          </w:tcPr>
          <w:p w14:paraId="4E6415E2" w14:textId="77777777" w:rsidR="00FD6DEE" w:rsidRPr="00FD6DEE" w:rsidRDefault="00FD6DEE" w:rsidP="00A269EB">
            <w:pPr>
              <w:spacing w:before="60" w:after="60"/>
              <w:rPr>
                <w:rFonts w:ascii="Arial" w:hAnsi="Arial" w:cs="Arial"/>
              </w:rPr>
            </w:pPr>
            <w:r w:rsidRPr="00FD6DEE">
              <w:rPr>
                <w:rFonts w:ascii="Arial" w:hAnsi="Arial" w:cs="Arial"/>
              </w:rPr>
              <w:t xml:space="preserve">In </w:t>
            </w:r>
            <w:r w:rsidRPr="00FD6DEE">
              <w:rPr>
                <w:rFonts w:ascii="Arial" w:hAnsi="Arial" w:cs="Arial"/>
                <w:i/>
              </w:rPr>
              <w:t xml:space="preserve">Consulting, co-operating and co- </w:t>
            </w:r>
            <w:proofErr w:type="spellStart"/>
            <w:r w:rsidRPr="00FD6DEE">
              <w:rPr>
                <w:rFonts w:ascii="Arial" w:hAnsi="Arial" w:cs="Arial"/>
                <w:i/>
              </w:rPr>
              <w:t>ordinating</w:t>
            </w:r>
            <w:proofErr w:type="spellEnd"/>
            <w:r w:rsidRPr="00FD6DEE">
              <w:rPr>
                <w:rFonts w:ascii="Arial" w:hAnsi="Arial" w:cs="Arial"/>
                <w:i/>
              </w:rPr>
              <w:t xml:space="preserve"> activities with other duty holders</w:t>
            </w:r>
            <w:r w:rsidRPr="00FD6DEE">
              <w:rPr>
                <w:rFonts w:ascii="Arial" w:hAnsi="Arial" w:cs="Arial"/>
              </w:rPr>
              <w:t>, changed ‘on hire’ to ‘labour hire’</w:t>
            </w:r>
          </w:p>
        </w:tc>
      </w:tr>
      <w:tr w:rsidR="00FD6DEE" w:rsidRPr="00535E87" w14:paraId="412730B6" w14:textId="77777777" w:rsidTr="00A269EB">
        <w:tc>
          <w:tcPr>
            <w:tcW w:w="1413" w:type="dxa"/>
          </w:tcPr>
          <w:p w14:paraId="081AC830" w14:textId="77777777" w:rsidR="00FD6DEE" w:rsidRDefault="00FD6DEE" w:rsidP="00FD6DEE">
            <w:pPr>
              <w:spacing w:before="60" w:after="60"/>
              <w:rPr>
                <w:rFonts w:ascii="Arial" w:hAnsi="Arial" w:cs="Arial"/>
              </w:rPr>
            </w:pPr>
            <w:r>
              <w:rPr>
                <w:rFonts w:ascii="Arial" w:hAnsi="Arial" w:cs="Arial"/>
              </w:rPr>
              <w:t>10</w:t>
            </w:r>
          </w:p>
        </w:tc>
        <w:tc>
          <w:tcPr>
            <w:tcW w:w="7603" w:type="dxa"/>
          </w:tcPr>
          <w:p w14:paraId="067E9502" w14:textId="77777777" w:rsidR="00FD6DEE" w:rsidRPr="00FD6DEE" w:rsidRDefault="00FD6DEE" w:rsidP="00A269EB">
            <w:pPr>
              <w:spacing w:before="60" w:after="60"/>
              <w:rPr>
                <w:rFonts w:ascii="Arial" w:hAnsi="Arial" w:cs="Arial"/>
              </w:rPr>
            </w:pPr>
            <w:r w:rsidRPr="00FD6DEE">
              <w:rPr>
                <w:rFonts w:ascii="Arial" w:hAnsi="Arial" w:cs="Arial"/>
              </w:rPr>
              <w:t>In 1.3 amended text on monitoring controls over time.</w:t>
            </w:r>
          </w:p>
        </w:tc>
      </w:tr>
      <w:tr w:rsidR="00FD6DEE" w:rsidRPr="00535E87" w14:paraId="26725B97" w14:textId="77777777" w:rsidTr="00A269EB">
        <w:tc>
          <w:tcPr>
            <w:tcW w:w="1413" w:type="dxa"/>
          </w:tcPr>
          <w:p w14:paraId="17849ECB" w14:textId="77777777" w:rsidR="00FD6DEE" w:rsidRDefault="00FD6DEE" w:rsidP="00FD6DEE">
            <w:pPr>
              <w:spacing w:before="60" w:after="60"/>
              <w:rPr>
                <w:rFonts w:ascii="Arial" w:hAnsi="Arial" w:cs="Arial"/>
              </w:rPr>
            </w:pPr>
            <w:r>
              <w:rPr>
                <w:rFonts w:ascii="Arial" w:hAnsi="Arial" w:cs="Arial"/>
              </w:rPr>
              <w:t>10</w:t>
            </w:r>
          </w:p>
        </w:tc>
        <w:tc>
          <w:tcPr>
            <w:tcW w:w="7603" w:type="dxa"/>
          </w:tcPr>
          <w:p w14:paraId="55CCA211" w14:textId="77777777" w:rsidR="00FD6DEE" w:rsidRPr="00FD6DEE" w:rsidRDefault="00FD6DEE" w:rsidP="00A269EB">
            <w:pPr>
              <w:spacing w:before="60" w:after="60"/>
              <w:rPr>
                <w:rFonts w:ascii="Arial" w:hAnsi="Arial" w:cs="Arial"/>
              </w:rPr>
            </w:pPr>
            <w:r w:rsidRPr="00FD6DEE">
              <w:rPr>
                <w:rFonts w:ascii="Arial" w:hAnsi="Arial" w:cs="Arial"/>
              </w:rPr>
              <w:t>In 1.3, added two dot points.</w:t>
            </w:r>
          </w:p>
        </w:tc>
      </w:tr>
      <w:tr w:rsidR="00FD6DEE" w:rsidRPr="00535E87" w14:paraId="096AE64D" w14:textId="77777777" w:rsidTr="00A269EB">
        <w:tc>
          <w:tcPr>
            <w:tcW w:w="1413" w:type="dxa"/>
          </w:tcPr>
          <w:p w14:paraId="0C307B89" w14:textId="77777777" w:rsidR="00FD6DEE" w:rsidRDefault="00FD6DEE" w:rsidP="00FD6DEE">
            <w:pPr>
              <w:spacing w:before="60" w:after="60"/>
              <w:rPr>
                <w:rFonts w:ascii="Arial" w:hAnsi="Arial" w:cs="Arial"/>
              </w:rPr>
            </w:pPr>
            <w:r>
              <w:rPr>
                <w:rFonts w:ascii="Arial" w:hAnsi="Arial" w:cs="Arial"/>
              </w:rPr>
              <w:t>10</w:t>
            </w:r>
          </w:p>
        </w:tc>
        <w:tc>
          <w:tcPr>
            <w:tcW w:w="7603" w:type="dxa"/>
          </w:tcPr>
          <w:p w14:paraId="3AFFFBC7" w14:textId="77777777" w:rsidR="00FD6DEE" w:rsidRPr="00FD6DEE" w:rsidRDefault="00FD6DEE" w:rsidP="00A269EB">
            <w:pPr>
              <w:spacing w:before="60" w:after="60"/>
              <w:rPr>
                <w:rFonts w:ascii="Arial" w:hAnsi="Arial" w:cs="Arial"/>
              </w:rPr>
            </w:pPr>
            <w:r w:rsidRPr="00FD6DEE">
              <w:rPr>
                <w:rFonts w:ascii="Arial" w:hAnsi="Arial" w:cs="Arial"/>
              </w:rPr>
              <w:t>In 1.3, inserted information on psychosocial risk.</w:t>
            </w:r>
          </w:p>
        </w:tc>
      </w:tr>
      <w:tr w:rsidR="00977869" w:rsidRPr="00535E87" w14:paraId="20E6C17B" w14:textId="77777777" w:rsidTr="00A269EB">
        <w:tc>
          <w:tcPr>
            <w:tcW w:w="1413" w:type="dxa"/>
          </w:tcPr>
          <w:p w14:paraId="6511C5C0" w14:textId="77777777" w:rsidR="00977869" w:rsidRDefault="00977869" w:rsidP="00977869">
            <w:r w:rsidRPr="005E6257">
              <w:rPr>
                <w:rFonts w:ascii="Arial" w:hAnsi="Arial" w:cs="Arial"/>
              </w:rPr>
              <w:t>11</w:t>
            </w:r>
          </w:p>
        </w:tc>
        <w:tc>
          <w:tcPr>
            <w:tcW w:w="7603" w:type="dxa"/>
          </w:tcPr>
          <w:p w14:paraId="75DC5646" w14:textId="77777777" w:rsidR="00977869" w:rsidRPr="00977869" w:rsidRDefault="00977869" w:rsidP="00977869">
            <w:pPr>
              <w:spacing w:before="60" w:after="60"/>
              <w:rPr>
                <w:rFonts w:ascii="Arial" w:hAnsi="Arial" w:cs="Arial"/>
              </w:rPr>
            </w:pPr>
            <w:r w:rsidRPr="00977869">
              <w:rPr>
                <w:rFonts w:ascii="Arial" w:hAnsi="Arial" w:cs="Arial"/>
              </w:rPr>
              <w:t>In introduction to chapter 2, added another example.</w:t>
            </w:r>
          </w:p>
        </w:tc>
      </w:tr>
      <w:tr w:rsidR="00977869" w:rsidRPr="00535E87" w14:paraId="6B524F78" w14:textId="77777777" w:rsidTr="00A269EB">
        <w:tc>
          <w:tcPr>
            <w:tcW w:w="1413" w:type="dxa"/>
          </w:tcPr>
          <w:p w14:paraId="4F993D83" w14:textId="77777777" w:rsidR="00977869" w:rsidRDefault="00977869" w:rsidP="00977869">
            <w:r w:rsidRPr="005E6257">
              <w:rPr>
                <w:rFonts w:ascii="Arial" w:hAnsi="Arial" w:cs="Arial"/>
              </w:rPr>
              <w:t>11</w:t>
            </w:r>
          </w:p>
        </w:tc>
        <w:tc>
          <w:tcPr>
            <w:tcW w:w="7603" w:type="dxa"/>
          </w:tcPr>
          <w:p w14:paraId="44D99C69" w14:textId="77777777" w:rsidR="00977869" w:rsidRPr="00977869" w:rsidRDefault="00977869" w:rsidP="00977869">
            <w:pPr>
              <w:spacing w:before="60" w:after="60"/>
              <w:rPr>
                <w:rFonts w:ascii="Arial" w:hAnsi="Arial" w:cs="Arial"/>
              </w:rPr>
            </w:pPr>
            <w:r w:rsidRPr="00977869">
              <w:rPr>
                <w:rFonts w:ascii="Arial" w:hAnsi="Arial" w:cs="Arial"/>
              </w:rPr>
              <w:t>Added a column to Table 1 – Examples of common hazards.</w:t>
            </w:r>
          </w:p>
        </w:tc>
      </w:tr>
      <w:tr w:rsidR="00977869" w:rsidRPr="00535E87" w14:paraId="36B789C3" w14:textId="77777777" w:rsidTr="00A269EB">
        <w:tc>
          <w:tcPr>
            <w:tcW w:w="1413" w:type="dxa"/>
          </w:tcPr>
          <w:p w14:paraId="4FBF9AF0" w14:textId="77777777" w:rsidR="00977869" w:rsidRDefault="00977869" w:rsidP="00977869">
            <w:r w:rsidRPr="005E6257">
              <w:rPr>
                <w:rFonts w:ascii="Arial" w:hAnsi="Arial" w:cs="Arial"/>
              </w:rPr>
              <w:t>11</w:t>
            </w:r>
          </w:p>
        </w:tc>
        <w:tc>
          <w:tcPr>
            <w:tcW w:w="7603" w:type="dxa"/>
          </w:tcPr>
          <w:p w14:paraId="04A7DC35" w14:textId="77777777" w:rsidR="00977869" w:rsidRPr="00977869" w:rsidRDefault="00977869" w:rsidP="00977869">
            <w:pPr>
              <w:spacing w:before="60" w:after="60"/>
              <w:rPr>
                <w:rFonts w:ascii="Arial" w:hAnsi="Arial" w:cs="Arial"/>
              </w:rPr>
            </w:pPr>
            <w:r w:rsidRPr="00977869">
              <w:rPr>
                <w:rFonts w:ascii="Arial" w:hAnsi="Arial" w:cs="Arial"/>
              </w:rPr>
              <w:t>Added examples of psychosocial hazards in Table 1 – Examples of common hazards.</w:t>
            </w:r>
          </w:p>
        </w:tc>
      </w:tr>
      <w:tr w:rsidR="00977869" w:rsidRPr="00535E87" w14:paraId="2C3D0466" w14:textId="77777777" w:rsidTr="00A269EB">
        <w:tc>
          <w:tcPr>
            <w:tcW w:w="1413" w:type="dxa"/>
          </w:tcPr>
          <w:p w14:paraId="3A2CD3A2" w14:textId="77777777" w:rsidR="00977869" w:rsidRDefault="00977869" w:rsidP="00977869">
            <w:r w:rsidRPr="005E6257">
              <w:rPr>
                <w:rFonts w:ascii="Arial" w:hAnsi="Arial" w:cs="Arial"/>
              </w:rPr>
              <w:t>11</w:t>
            </w:r>
          </w:p>
        </w:tc>
        <w:tc>
          <w:tcPr>
            <w:tcW w:w="7603" w:type="dxa"/>
          </w:tcPr>
          <w:p w14:paraId="64BFC6DD" w14:textId="77777777" w:rsidR="00977869" w:rsidRPr="00977869" w:rsidRDefault="00977869" w:rsidP="00977869">
            <w:pPr>
              <w:spacing w:before="60" w:after="60"/>
              <w:rPr>
                <w:rFonts w:ascii="Arial" w:hAnsi="Arial" w:cs="Arial"/>
              </w:rPr>
            </w:pPr>
            <w:r w:rsidRPr="00977869">
              <w:rPr>
                <w:rFonts w:ascii="Arial" w:hAnsi="Arial" w:cs="Arial"/>
              </w:rPr>
              <w:t>Clarified potential harm from Manual Tasks in Table 1 – Examples of common hazards.</w:t>
            </w:r>
          </w:p>
        </w:tc>
      </w:tr>
      <w:tr w:rsidR="00977869" w:rsidRPr="00535E87" w14:paraId="27F54C25" w14:textId="77777777" w:rsidTr="00A269EB">
        <w:tc>
          <w:tcPr>
            <w:tcW w:w="1413" w:type="dxa"/>
          </w:tcPr>
          <w:p w14:paraId="3BDE770D" w14:textId="77777777" w:rsidR="00977869" w:rsidRDefault="00977869" w:rsidP="00977869">
            <w:r w:rsidRPr="005E6257">
              <w:rPr>
                <w:rFonts w:ascii="Arial" w:hAnsi="Arial" w:cs="Arial"/>
              </w:rPr>
              <w:t>11</w:t>
            </w:r>
          </w:p>
        </w:tc>
        <w:tc>
          <w:tcPr>
            <w:tcW w:w="7603" w:type="dxa"/>
          </w:tcPr>
          <w:p w14:paraId="6089F7D3" w14:textId="77777777" w:rsidR="00977869" w:rsidRPr="00977869" w:rsidRDefault="00977869" w:rsidP="00977869">
            <w:pPr>
              <w:spacing w:before="60" w:after="60"/>
              <w:rPr>
                <w:rFonts w:ascii="Arial" w:hAnsi="Arial" w:cs="Arial"/>
              </w:rPr>
            </w:pPr>
            <w:r w:rsidRPr="00977869">
              <w:rPr>
                <w:rFonts w:ascii="Arial" w:hAnsi="Arial" w:cs="Arial"/>
              </w:rPr>
              <w:t>Modified examples of potential harm from Electricity in Table 1 – Examples of common hazards.</w:t>
            </w:r>
          </w:p>
        </w:tc>
      </w:tr>
      <w:tr w:rsidR="00977869" w:rsidRPr="00535E87" w14:paraId="441EBFC5" w14:textId="77777777" w:rsidTr="00A269EB">
        <w:tc>
          <w:tcPr>
            <w:tcW w:w="1413" w:type="dxa"/>
          </w:tcPr>
          <w:p w14:paraId="0876EFE7" w14:textId="77777777" w:rsidR="00977869" w:rsidRDefault="00977869" w:rsidP="00977869">
            <w:r w:rsidRPr="005E6257">
              <w:rPr>
                <w:rFonts w:ascii="Arial" w:hAnsi="Arial" w:cs="Arial"/>
              </w:rPr>
              <w:t>11</w:t>
            </w:r>
          </w:p>
        </w:tc>
        <w:tc>
          <w:tcPr>
            <w:tcW w:w="7603" w:type="dxa"/>
          </w:tcPr>
          <w:p w14:paraId="55DE16D5" w14:textId="77777777" w:rsidR="00977869" w:rsidRPr="00977869" w:rsidRDefault="00977869" w:rsidP="00977869">
            <w:pPr>
              <w:spacing w:before="60" w:after="60"/>
              <w:rPr>
                <w:rFonts w:ascii="Arial" w:hAnsi="Arial" w:cs="Arial"/>
              </w:rPr>
            </w:pPr>
            <w:r w:rsidRPr="00977869">
              <w:rPr>
                <w:rFonts w:ascii="Arial" w:hAnsi="Arial" w:cs="Arial"/>
              </w:rPr>
              <w:t>Modified examples of potential harm from heat in Table 1 – Examples of common hazards.</w:t>
            </w:r>
          </w:p>
        </w:tc>
      </w:tr>
      <w:tr w:rsidR="00977869" w:rsidRPr="00535E87" w14:paraId="22BC625E" w14:textId="77777777" w:rsidTr="00A269EB">
        <w:tc>
          <w:tcPr>
            <w:tcW w:w="1413" w:type="dxa"/>
          </w:tcPr>
          <w:p w14:paraId="6AAFD2F6" w14:textId="77777777" w:rsidR="00977869" w:rsidRPr="005E6257" w:rsidRDefault="00977869" w:rsidP="00977869">
            <w:pPr>
              <w:rPr>
                <w:rFonts w:ascii="Arial" w:hAnsi="Arial" w:cs="Arial"/>
              </w:rPr>
            </w:pPr>
            <w:r>
              <w:rPr>
                <w:rFonts w:ascii="Arial" w:hAnsi="Arial" w:cs="Arial"/>
              </w:rPr>
              <w:t>12</w:t>
            </w:r>
          </w:p>
        </w:tc>
        <w:tc>
          <w:tcPr>
            <w:tcW w:w="7603" w:type="dxa"/>
          </w:tcPr>
          <w:p w14:paraId="763D24DE" w14:textId="77777777" w:rsidR="00977869" w:rsidRPr="00977869" w:rsidRDefault="00977869" w:rsidP="00977869">
            <w:pPr>
              <w:spacing w:before="60" w:after="60"/>
              <w:rPr>
                <w:rFonts w:ascii="Arial" w:hAnsi="Arial" w:cs="Arial"/>
              </w:rPr>
            </w:pPr>
            <w:r w:rsidRPr="00977869">
              <w:rPr>
                <w:rFonts w:ascii="Arial" w:hAnsi="Arial" w:cs="Arial"/>
              </w:rPr>
              <w:t>In 2.1 Inspect the workplace, added two dot points</w:t>
            </w:r>
            <w:r>
              <w:rPr>
                <w:rFonts w:ascii="Arial" w:hAnsi="Arial" w:cs="Arial"/>
              </w:rPr>
              <w:t>.</w:t>
            </w:r>
          </w:p>
        </w:tc>
      </w:tr>
      <w:tr w:rsidR="00977869" w:rsidRPr="00535E87" w14:paraId="1C5BE565" w14:textId="77777777" w:rsidTr="00A269EB">
        <w:tc>
          <w:tcPr>
            <w:tcW w:w="1413" w:type="dxa"/>
          </w:tcPr>
          <w:p w14:paraId="30168498" w14:textId="77777777" w:rsidR="00977869" w:rsidRDefault="00977869" w:rsidP="00977869">
            <w:pPr>
              <w:rPr>
                <w:rFonts w:ascii="Arial" w:hAnsi="Arial" w:cs="Arial"/>
              </w:rPr>
            </w:pPr>
            <w:r>
              <w:rPr>
                <w:rFonts w:ascii="Arial" w:hAnsi="Arial" w:cs="Arial"/>
              </w:rPr>
              <w:lastRenderedPageBreak/>
              <w:t>12</w:t>
            </w:r>
          </w:p>
        </w:tc>
        <w:tc>
          <w:tcPr>
            <w:tcW w:w="7603" w:type="dxa"/>
          </w:tcPr>
          <w:p w14:paraId="6AE989E4" w14:textId="77777777" w:rsidR="00977869" w:rsidRPr="00977869" w:rsidRDefault="00977869" w:rsidP="00977869">
            <w:pPr>
              <w:spacing w:before="60" w:after="60"/>
              <w:rPr>
                <w:rFonts w:ascii="Arial" w:hAnsi="Arial" w:cs="Arial"/>
              </w:rPr>
            </w:pPr>
            <w:r w:rsidRPr="00977869">
              <w:rPr>
                <w:rFonts w:ascii="Arial" w:hAnsi="Arial" w:cs="Arial"/>
              </w:rPr>
              <w:t>In 2.1 Inspect the workplace, expanded example to include identifying why situations happened</w:t>
            </w:r>
            <w:r>
              <w:rPr>
                <w:rFonts w:ascii="Arial" w:hAnsi="Arial" w:cs="Arial"/>
              </w:rPr>
              <w:t>.</w:t>
            </w:r>
          </w:p>
        </w:tc>
      </w:tr>
      <w:tr w:rsidR="00977869" w:rsidRPr="00535E87" w14:paraId="080918DC" w14:textId="77777777" w:rsidTr="00A269EB">
        <w:tc>
          <w:tcPr>
            <w:tcW w:w="1413" w:type="dxa"/>
          </w:tcPr>
          <w:p w14:paraId="0C7C0705" w14:textId="77777777" w:rsidR="00977869" w:rsidRDefault="00977869" w:rsidP="00977869">
            <w:pPr>
              <w:rPr>
                <w:rFonts w:ascii="Arial" w:hAnsi="Arial" w:cs="Arial"/>
              </w:rPr>
            </w:pPr>
            <w:r>
              <w:rPr>
                <w:rFonts w:ascii="Arial" w:hAnsi="Arial" w:cs="Arial"/>
              </w:rPr>
              <w:t>12</w:t>
            </w:r>
          </w:p>
        </w:tc>
        <w:tc>
          <w:tcPr>
            <w:tcW w:w="7603" w:type="dxa"/>
          </w:tcPr>
          <w:p w14:paraId="0D260E8E" w14:textId="77777777" w:rsidR="00977869" w:rsidRPr="00977869" w:rsidRDefault="00977869" w:rsidP="00977869">
            <w:pPr>
              <w:spacing w:before="60" w:after="60"/>
              <w:rPr>
                <w:rFonts w:ascii="Arial" w:hAnsi="Arial" w:cs="Arial"/>
              </w:rPr>
            </w:pPr>
            <w:r w:rsidRPr="00977869">
              <w:rPr>
                <w:rFonts w:ascii="Arial" w:hAnsi="Arial" w:cs="Arial"/>
              </w:rPr>
              <w:t>In 2.1 Good work design and safe design, inserted information on identifying hazards during design</w:t>
            </w:r>
            <w:r>
              <w:rPr>
                <w:rFonts w:ascii="Arial" w:hAnsi="Arial" w:cs="Arial"/>
              </w:rPr>
              <w:t>.</w:t>
            </w:r>
          </w:p>
        </w:tc>
      </w:tr>
      <w:tr w:rsidR="00977869" w:rsidRPr="00535E87" w14:paraId="3ADFA600" w14:textId="77777777" w:rsidTr="00A269EB">
        <w:tc>
          <w:tcPr>
            <w:tcW w:w="1413" w:type="dxa"/>
          </w:tcPr>
          <w:p w14:paraId="600B5708" w14:textId="77777777" w:rsidR="00977869" w:rsidRDefault="00977869" w:rsidP="00977869">
            <w:pPr>
              <w:rPr>
                <w:rFonts w:ascii="Arial" w:hAnsi="Arial" w:cs="Arial"/>
              </w:rPr>
            </w:pPr>
            <w:r>
              <w:rPr>
                <w:rFonts w:ascii="Arial" w:hAnsi="Arial" w:cs="Arial"/>
              </w:rPr>
              <w:t>13</w:t>
            </w:r>
          </w:p>
        </w:tc>
        <w:tc>
          <w:tcPr>
            <w:tcW w:w="7603" w:type="dxa"/>
          </w:tcPr>
          <w:p w14:paraId="2E16C711" w14:textId="77777777" w:rsidR="00977869" w:rsidRPr="00977869" w:rsidRDefault="00977869" w:rsidP="00977869">
            <w:pPr>
              <w:spacing w:before="60" w:after="60"/>
              <w:rPr>
                <w:rFonts w:ascii="Arial" w:hAnsi="Arial" w:cs="Arial"/>
              </w:rPr>
            </w:pPr>
            <w:r w:rsidRPr="00977869">
              <w:rPr>
                <w:rFonts w:ascii="Arial" w:hAnsi="Arial" w:cs="Arial"/>
              </w:rPr>
              <w:t>In 2.1 Consult your supply chains and networks, inserted information on consulting with supply chain.</w:t>
            </w:r>
          </w:p>
        </w:tc>
      </w:tr>
      <w:tr w:rsidR="00977869" w:rsidRPr="00535E87" w14:paraId="7050C2DE" w14:textId="77777777" w:rsidTr="00A269EB">
        <w:tc>
          <w:tcPr>
            <w:tcW w:w="1413" w:type="dxa"/>
          </w:tcPr>
          <w:p w14:paraId="30F02B23" w14:textId="77777777" w:rsidR="00977869" w:rsidRDefault="00977869" w:rsidP="00977869">
            <w:pPr>
              <w:rPr>
                <w:rFonts w:ascii="Arial" w:hAnsi="Arial" w:cs="Arial"/>
              </w:rPr>
            </w:pPr>
            <w:r>
              <w:rPr>
                <w:rFonts w:ascii="Arial" w:hAnsi="Arial" w:cs="Arial"/>
              </w:rPr>
              <w:t>14</w:t>
            </w:r>
          </w:p>
        </w:tc>
        <w:tc>
          <w:tcPr>
            <w:tcW w:w="7603" w:type="dxa"/>
          </w:tcPr>
          <w:p w14:paraId="08B3AF17" w14:textId="77777777" w:rsidR="00977869" w:rsidRPr="00977869" w:rsidRDefault="00977869" w:rsidP="00977869">
            <w:pPr>
              <w:spacing w:before="60" w:after="60"/>
              <w:rPr>
                <w:rFonts w:ascii="Arial" w:hAnsi="Arial" w:cs="Arial"/>
              </w:rPr>
            </w:pPr>
            <w:r w:rsidRPr="00977869">
              <w:rPr>
                <w:rFonts w:ascii="Arial" w:hAnsi="Arial" w:cs="Arial"/>
              </w:rPr>
              <w:t xml:space="preserve">In 3.1 When should a risk assessment be carried out? </w:t>
            </w:r>
            <w:proofErr w:type="gramStart"/>
            <w:r w:rsidRPr="00977869">
              <w:rPr>
                <w:rFonts w:ascii="Arial" w:hAnsi="Arial" w:cs="Arial"/>
              </w:rPr>
              <w:t>changed</w:t>
            </w:r>
            <w:proofErr w:type="gramEnd"/>
            <w:r w:rsidRPr="00977869">
              <w:rPr>
                <w:rFonts w:ascii="Arial" w:hAnsi="Arial" w:cs="Arial"/>
              </w:rPr>
              <w:t xml:space="preserve"> text referring to ‘high risk activities’</w:t>
            </w:r>
            <w:r>
              <w:rPr>
                <w:rFonts w:ascii="Arial" w:hAnsi="Arial" w:cs="Arial"/>
              </w:rPr>
              <w:t>.</w:t>
            </w:r>
          </w:p>
        </w:tc>
      </w:tr>
      <w:tr w:rsidR="00977869" w:rsidRPr="00535E87" w14:paraId="25A83AEF" w14:textId="77777777" w:rsidTr="00A269EB">
        <w:tc>
          <w:tcPr>
            <w:tcW w:w="1413" w:type="dxa"/>
          </w:tcPr>
          <w:p w14:paraId="6550C3B8" w14:textId="77777777" w:rsidR="00977869" w:rsidRDefault="00977869" w:rsidP="00977869">
            <w:pPr>
              <w:rPr>
                <w:rFonts w:ascii="Arial" w:hAnsi="Arial" w:cs="Arial"/>
              </w:rPr>
            </w:pPr>
            <w:r>
              <w:rPr>
                <w:rFonts w:ascii="Arial" w:hAnsi="Arial" w:cs="Arial"/>
              </w:rPr>
              <w:t>14</w:t>
            </w:r>
          </w:p>
        </w:tc>
        <w:tc>
          <w:tcPr>
            <w:tcW w:w="7603" w:type="dxa"/>
          </w:tcPr>
          <w:p w14:paraId="66715A75" w14:textId="77777777" w:rsidR="00977869" w:rsidRPr="00977869" w:rsidRDefault="00977869" w:rsidP="00977869">
            <w:pPr>
              <w:spacing w:before="60" w:after="60"/>
              <w:rPr>
                <w:rFonts w:ascii="Arial" w:hAnsi="Arial" w:cs="Arial"/>
              </w:rPr>
            </w:pPr>
            <w:r w:rsidRPr="00977869">
              <w:rPr>
                <w:rFonts w:ascii="Arial" w:hAnsi="Arial" w:cs="Arial"/>
              </w:rPr>
              <w:t>In 3.1 When should a risk assessment be carried out? Amended when risk assessment are not necessary</w:t>
            </w:r>
            <w:r>
              <w:rPr>
                <w:rFonts w:ascii="Arial" w:hAnsi="Arial" w:cs="Arial"/>
              </w:rPr>
              <w:t>.</w:t>
            </w:r>
          </w:p>
        </w:tc>
      </w:tr>
      <w:tr w:rsidR="00977869" w:rsidRPr="00535E87" w14:paraId="6967B9BE" w14:textId="77777777" w:rsidTr="00A269EB">
        <w:tc>
          <w:tcPr>
            <w:tcW w:w="1413" w:type="dxa"/>
          </w:tcPr>
          <w:p w14:paraId="41E9A30A" w14:textId="77777777" w:rsidR="00977869" w:rsidRDefault="00977869" w:rsidP="00977869">
            <w:pPr>
              <w:rPr>
                <w:rFonts w:ascii="Arial" w:hAnsi="Arial" w:cs="Arial"/>
              </w:rPr>
            </w:pPr>
            <w:r>
              <w:rPr>
                <w:rFonts w:ascii="Arial" w:hAnsi="Arial" w:cs="Arial"/>
              </w:rPr>
              <w:t>14</w:t>
            </w:r>
          </w:p>
        </w:tc>
        <w:tc>
          <w:tcPr>
            <w:tcW w:w="7603" w:type="dxa"/>
          </w:tcPr>
          <w:p w14:paraId="3B2083A9" w14:textId="77777777" w:rsidR="00977869" w:rsidRPr="00977869" w:rsidRDefault="00977869" w:rsidP="00977869">
            <w:pPr>
              <w:spacing w:before="60" w:after="60"/>
              <w:rPr>
                <w:rFonts w:ascii="Arial" w:hAnsi="Arial" w:cs="Arial"/>
              </w:rPr>
            </w:pPr>
            <w:r w:rsidRPr="00977869">
              <w:rPr>
                <w:rFonts w:ascii="Arial" w:hAnsi="Arial" w:cs="Arial"/>
              </w:rPr>
              <w:t xml:space="preserve">In 3.1 When should a risk assessment be carried out? </w:t>
            </w:r>
            <w:proofErr w:type="gramStart"/>
            <w:r w:rsidRPr="00977869">
              <w:rPr>
                <w:rFonts w:ascii="Arial" w:hAnsi="Arial" w:cs="Arial"/>
              </w:rPr>
              <w:t>added</w:t>
            </w:r>
            <w:proofErr w:type="gramEnd"/>
            <w:r w:rsidRPr="00977869">
              <w:rPr>
                <w:rFonts w:ascii="Arial" w:hAnsi="Arial" w:cs="Arial"/>
              </w:rPr>
              <w:t xml:space="preserve"> a final paragraph on when risk assessments may be reused</w:t>
            </w:r>
            <w:r>
              <w:rPr>
                <w:rFonts w:ascii="Arial" w:hAnsi="Arial" w:cs="Arial"/>
              </w:rPr>
              <w:t>.</w:t>
            </w:r>
          </w:p>
        </w:tc>
      </w:tr>
      <w:tr w:rsidR="00977869" w:rsidRPr="00535E87" w14:paraId="363B1463" w14:textId="77777777" w:rsidTr="00A269EB">
        <w:tc>
          <w:tcPr>
            <w:tcW w:w="1413" w:type="dxa"/>
          </w:tcPr>
          <w:p w14:paraId="4B4D9593" w14:textId="77777777" w:rsidR="00977869" w:rsidRDefault="00977869" w:rsidP="00977869">
            <w:pPr>
              <w:rPr>
                <w:rFonts w:ascii="Arial" w:hAnsi="Arial" w:cs="Arial"/>
              </w:rPr>
            </w:pPr>
            <w:r>
              <w:rPr>
                <w:rFonts w:ascii="Arial" w:hAnsi="Arial" w:cs="Arial"/>
              </w:rPr>
              <w:t>15</w:t>
            </w:r>
          </w:p>
        </w:tc>
        <w:tc>
          <w:tcPr>
            <w:tcW w:w="7603" w:type="dxa"/>
          </w:tcPr>
          <w:p w14:paraId="7A70034A" w14:textId="77777777" w:rsidR="00977869" w:rsidRPr="00977869" w:rsidRDefault="00977869" w:rsidP="00977869">
            <w:pPr>
              <w:spacing w:before="60" w:after="60"/>
              <w:rPr>
                <w:rFonts w:ascii="Arial" w:hAnsi="Arial" w:cs="Arial"/>
              </w:rPr>
            </w:pPr>
            <w:r w:rsidRPr="00977869">
              <w:rPr>
                <w:rFonts w:ascii="Arial" w:hAnsi="Arial" w:cs="Arial"/>
              </w:rPr>
              <w:t>In 3.2 How to do a risk assessment, moved sentence on risk increasing as likelihood and severity of harm increases</w:t>
            </w:r>
            <w:r>
              <w:rPr>
                <w:rFonts w:ascii="Arial" w:hAnsi="Arial" w:cs="Arial"/>
              </w:rPr>
              <w:t>.</w:t>
            </w:r>
          </w:p>
        </w:tc>
      </w:tr>
      <w:tr w:rsidR="00977869" w:rsidRPr="00535E87" w14:paraId="3A38DC7B" w14:textId="77777777" w:rsidTr="00A269EB">
        <w:tc>
          <w:tcPr>
            <w:tcW w:w="1413" w:type="dxa"/>
          </w:tcPr>
          <w:p w14:paraId="1389E007" w14:textId="77777777" w:rsidR="00977869" w:rsidRDefault="00977869" w:rsidP="00977869">
            <w:pPr>
              <w:rPr>
                <w:rFonts w:ascii="Arial" w:hAnsi="Arial" w:cs="Arial"/>
              </w:rPr>
            </w:pPr>
            <w:r>
              <w:rPr>
                <w:rFonts w:ascii="Arial" w:hAnsi="Arial" w:cs="Arial"/>
              </w:rPr>
              <w:t>15</w:t>
            </w:r>
          </w:p>
        </w:tc>
        <w:tc>
          <w:tcPr>
            <w:tcW w:w="7603" w:type="dxa"/>
          </w:tcPr>
          <w:p w14:paraId="2B6419A7" w14:textId="77777777" w:rsidR="00977869" w:rsidRPr="00977869" w:rsidRDefault="00977869" w:rsidP="00977869">
            <w:pPr>
              <w:spacing w:before="60" w:after="60"/>
              <w:rPr>
                <w:rFonts w:ascii="Arial" w:hAnsi="Arial" w:cs="Arial"/>
              </w:rPr>
            </w:pPr>
            <w:r w:rsidRPr="00977869">
              <w:rPr>
                <w:rFonts w:ascii="Arial" w:hAnsi="Arial" w:cs="Arial"/>
              </w:rPr>
              <w:t>In 3.2 How to do a risk assessment moved ‘Work out how hazards may cause harm’ so it is the first step</w:t>
            </w:r>
            <w:r>
              <w:rPr>
                <w:rFonts w:ascii="Arial" w:hAnsi="Arial" w:cs="Arial"/>
              </w:rPr>
              <w:t>.</w:t>
            </w:r>
          </w:p>
        </w:tc>
      </w:tr>
      <w:tr w:rsidR="00977869" w:rsidRPr="00535E87" w14:paraId="1DACF36B" w14:textId="77777777" w:rsidTr="00A269EB">
        <w:tc>
          <w:tcPr>
            <w:tcW w:w="1413" w:type="dxa"/>
          </w:tcPr>
          <w:p w14:paraId="326F3918" w14:textId="77777777" w:rsidR="00977869" w:rsidRDefault="00977869" w:rsidP="00977869">
            <w:pPr>
              <w:rPr>
                <w:rFonts w:ascii="Arial" w:hAnsi="Arial" w:cs="Arial"/>
              </w:rPr>
            </w:pPr>
            <w:r>
              <w:rPr>
                <w:rFonts w:ascii="Arial" w:hAnsi="Arial" w:cs="Arial"/>
              </w:rPr>
              <w:t>15</w:t>
            </w:r>
          </w:p>
        </w:tc>
        <w:tc>
          <w:tcPr>
            <w:tcW w:w="7603" w:type="dxa"/>
          </w:tcPr>
          <w:p w14:paraId="6FEE2276" w14:textId="77777777" w:rsidR="00977869" w:rsidRPr="00977869" w:rsidRDefault="00977869" w:rsidP="00977869">
            <w:pPr>
              <w:spacing w:before="60" w:after="60"/>
              <w:rPr>
                <w:rFonts w:ascii="Arial" w:hAnsi="Arial" w:cs="Arial"/>
              </w:rPr>
            </w:pPr>
            <w:r w:rsidRPr="00977869">
              <w:rPr>
                <w:rFonts w:ascii="Arial" w:hAnsi="Arial" w:cs="Arial"/>
              </w:rPr>
              <w:t>In 3.2 How to do a risk assessment, amended examples</w:t>
            </w:r>
            <w:r>
              <w:rPr>
                <w:rFonts w:ascii="Arial" w:hAnsi="Arial" w:cs="Arial"/>
              </w:rPr>
              <w:t>.</w:t>
            </w:r>
          </w:p>
        </w:tc>
      </w:tr>
      <w:tr w:rsidR="00977869" w:rsidRPr="00535E87" w14:paraId="0EE0C223" w14:textId="77777777" w:rsidTr="00A269EB">
        <w:tc>
          <w:tcPr>
            <w:tcW w:w="1413" w:type="dxa"/>
          </w:tcPr>
          <w:p w14:paraId="0F030EBD" w14:textId="77777777" w:rsidR="00977869" w:rsidRDefault="00977869" w:rsidP="00977869">
            <w:pPr>
              <w:rPr>
                <w:rFonts w:ascii="Arial" w:hAnsi="Arial" w:cs="Arial"/>
              </w:rPr>
            </w:pPr>
            <w:r>
              <w:rPr>
                <w:rFonts w:ascii="Arial" w:hAnsi="Arial" w:cs="Arial"/>
              </w:rPr>
              <w:t>15</w:t>
            </w:r>
          </w:p>
        </w:tc>
        <w:tc>
          <w:tcPr>
            <w:tcW w:w="7603" w:type="dxa"/>
          </w:tcPr>
          <w:p w14:paraId="03592B5A" w14:textId="77777777" w:rsidR="00977869" w:rsidRPr="00977869" w:rsidRDefault="00977869" w:rsidP="00977869">
            <w:pPr>
              <w:spacing w:before="60" w:after="60"/>
              <w:rPr>
                <w:rFonts w:ascii="Arial" w:hAnsi="Arial" w:cs="Arial"/>
              </w:rPr>
            </w:pPr>
            <w:r w:rsidRPr="00977869">
              <w:rPr>
                <w:rFonts w:ascii="Arial" w:hAnsi="Arial" w:cs="Arial"/>
              </w:rPr>
              <w:t>In 3.2 How to do a risk assessment, added another example</w:t>
            </w:r>
            <w:r>
              <w:rPr>
                <w:rFonts w:ascii="Arial" w:hAnsi="Arial" w:cs="Arial"/>
              </w:rPr>
              <w:t>.</w:t>
            </w:r>
          </w:p>
        </w:tc>
      </w:tr>
      <w:tr w:rsidR="00977869" w:rsidRPr="00535E87" w14:paraId="55D1242D" w14:textId="77777777" w:rsidTr="00A269EB">
        <w:tc>
          <w:tcPr>
            <w:tcW w:w="1413" w:type="dxa"/>
          </w:tcPr>
          <w:p w14:paraId="5F847328" w14:textId="77777777" w:rsidR="00977869" w:rsidRDefault="00977869" w:rsidP="00977869">
            <w:pPr>
              <w:rPr>
                <w:rFonts w:ascii="Arial" w:hAnsi="Arial" w:cs="Arial"/>
              </w:rPr>
            </w:pPr>
            <w:r>
              <w:rPr>
                <w:rFonts w:ascii="Arial" w:hAnsi="Arial" w:cs="Arial"/>
              </w:rPr>
              <w:t>17</w:t>
            </w:r>
          </w:p>
        </w:tc>
        <w:tc>
          <w:tcPr>
            <w:tcW w:w="7603" w:type="dxa"/>
          </w:tcPr>
          <w:p w14:paraId="7742B971" w14:textId="77777777" w:rsidR="00977869" w:rsidRPr="00977869" w:rsidRDefault="00977869" w:rsidP="00977869">
            <w:pPr>
              <w:spacing w:before="60" w:after="60"/>
              <w:rPr>
                <w:rFonts w:ascii="Arial" w:hAnsi="Arial" w:cs="Arial"/>
              </w:rPr>
            </w:pPr>
            <w:r w:rsidRPr="00977869">
              <w:rPr>
                <w:rFonts w:ascii="Arial" w:hAnsi="Arial" w:cs="Arial"/>
              </w:rPr>
              <w:t>In table 2, replaced ‘confined space’ with ‘small space’</w:t>
            </w:r>
            <w:r>
              <w:rPr>
                <w:rFonts w:ascii="Arial" w:hAnsi="Arial" w:cs="Arial"/>
              </w:rPr>
              <w:t>.</w:t>
            </w:r>
          </w:p>
        </w:tc>
      </w:tr>
      <w:tr w:rsidR="00977869" w:rsidRPr="00535E87" w14:paraId="2E693C73" w14:textId="77777777" w:rsidTr="00A269EB">
        <w:tc>
          <w:tcPr>
            <w:tcW w:w="1413" w:type="dxa"/>
          </w:tcPr>
          <w:p w14:paraId="5365C390" w14:textId="77777777" w:rsidR="00977869" w:rsidRDefault="00977869" w:rsidP="00977869">
            <w:pPr>
              <w:rPr>
                <w:rFonts w:ascii="Arial" w:hAnsi="Arial" w:cs="Arial"/>
              </w:rPr>
            </w:pPr>
            <w:r>
              <w:rPr>
                <w:rFonts w:ascii="Arial" w:hAnsi="Arial" w:cs="Arial"/>
              </w:rPr>
              <w:t>17</w:t>
            </w:r>
          </w:p>
        </w:tc>
        <w:tc>
          <w:tcPr>
            <w:tcW w:w="7603" w:type="dxa"/>
          </w:tcPr>
          <w:p w14:paraId="020C56C4" w14:textId="77777777" w:rsidR="00977869" w:rsidRPr="00977869" w:rsidRDefault="00977869" w:rsidP="00977869">
            <w:pPr>
              <w:spacing w:before="60" w:after="60"/>
              <w:rPr>
                <w:rFonts w:ascii="Arial" w:hAnsi="Arial" w:cs="Arial"/>
              </w:rPr>
            </w:pPr>
            <w:r w:rsidRPr="00977869">
              <w:rPr>
                <w:rFonts w:ascii="Arial" w:hAnsi="Arial" w:cs="Arial"/>
              </w:rPr>
              <w:t>In table 2, included sentence on people dealing with stress differently</w:t>
            </w:r>
            <w:r>
              <w:rPr>
                <w:rFonts w:ascii="Arial" w:hAnsi="Arial" w:cs="Arial"/>
              </w:rPr>
              <w:t>.</w:t>
            </w:r>
          </w:p>
        </w:tc>
      </w:tr>
      <w:tr w:rsidR="00977869" w:rsidRPr="00535E87" w14:paraId="35A3A08D" w14:textId="77777777" w:rsidTr="00A269EB">
        <w:tc>
          <w:tcPr>
            <w:tcW w:w="1413" w:type="dxa"/>
          </w:tcPr>
          <w:p w14:paraId="1640D7CE" w14:textId="77777777" w:rsidR="00977869" w:rsidRDefault="00977869" w:rsidP="00977869">
            <w:pPr>
              <w:rPr>
                <w:rFonts w:ascii="Arial" w:hAnsi="Arial" w:cs="Arial"/>
              </w:rPr>
            </w:pPr>
            <w:r>
              <w:rPr>
                <w:rFonts w:ascii="Arial" w:hAnsi="Arial" w:cs="Arial"/>
              </w:rPr>
              <w:t>18</w:t>
            </w:r>
          </w:p>
        </w:tc>
        <w:tc>
          <w:tcPr>
            <w:tcW w:w="7603" w:type="dxa"/>
          </w:tcPr>
          <w:p w14:paraId="50A3C404" w14:textId="77777777" w:rsidR="00977869" w:rsidRPr="00977869" w:rsidRDefault="00977869" w:rsidP="00977869">
            <w:pPr>
              <w:spacing w:before="60" w:after="60"/>
              <w:rPr>
                <w:rFonts w:ascii="Arial" w:hAnsi="Arial" w:cs="Arial"/>
              </w:rPr>
            </w:pPr>
            <w:r w:rsidRPr="00977869">
              <w:rPr>
                <w:rFonts w:ascii="Arial" w:hAnsi="Arial" w:cs="Arial"/>
              </w:rPr>
              <w:t>In intro to 4 Step 3 – How to control risks and in 4.1 The hierarchy of control measures, replaced ‘possible’ with ‘reasonably practicable’</w:t>
            </w:r>
            <w:r>
              <w:rPr>
                <w:rFonts w:ascii="Arial" w:hAnsi="Arial" w:cs="Arial"/>
              </w:rPr>
              <w:t>.</w:t>
            </w:r>
          </w:p>
        </w:tc>
      </w:tr>
      <w:tr w:rsidR="00977869" w:rsidRPr="00535E87" w14:paraId="7B0EE5D0" w14:textId="77777777" w:rsidTr="00A269EB">
        <w:tc>
          <w:tcPr>
            <w:tcW w:w="1413" w:type="dxa"/>
          </w:tcPr>
          <w:p w14:paraId="6153058E" w14:textId="77777777" w:rsidR="00977869" w:rsidRDefault="00977869" w:rsidP="00977869">
            <w:pPr>
              <w:rPr>
                <w:rFonts w:ascii="Arial" w:hAnsi="Arial" w:cs="Arial"/>
              </w:rPr>
            </w:pPr>
            <w:r>
              <w:rPr>
                <w:rFonts w:ascii="Arial" w:hAnsi="Arial" w:cs="Arial"/>
              </w:rPr>
              <w:t>18</w:t>
            </w:r>
          </w:p>
        </w:tc>
        <w:tc>
          <w:tcPr>
            <w:tcW w:w="7603" w:type="dxa"/>
          </w:tcPr>
          <w:p w14:paraId="49090B9A" w14:textId="77777777" w:rsidR="00977869" w:rsidRPr="00977869" w:rsidRDefault="00977869" w:rsidP="00977869">
            <w:pPr>
              <w:spacing w:before="60" w:after="60"/>
              <w:rPr>
                <w:rFonts w:ascii="Arial" w:hAnsi="Arial" w:cs="Arial"/>
              </w:rPr>
            </w:pPr>
            <w:r w:rsidRPr="00977869">
              <w:rPr>
                <w:rFonts w:ascii="Arial" w:hAnsi="Arial" w:cs="Arial"/>
              </w:rPr>
              <w:t>In 4.1 The hierarchy of control measures, amended to correct title of hierarchy</w:t>
            </w:r>
            <w:r>
              <w:rPr>
                <w:rFonts w:ascii="Arial" w:hAnsi="Arial" w:cs="Arial"/>
              </w:rPr>
              <w:t>.</w:t>
            </w:r>
          </w:p>
        </w:tc>
      </w:tr>
      <w:tr w:rsidR="00977869" w:rsidRPr="00535E87" w14:paraId="4969A08A" w14:textId="77777777" w:rsidTr="00A269EB">
        <w:tc>
          <w:tcPr>
            <w:tcW w:w="1413" w:type="dxa"/>
          </w:tcPr>
          <w:p w14:paraId="059358B9" w14:textId="77777777" w:rsidR="00977869" w:rsidRDefault="00977869" w:rsidP="00977869">
            <w:pPr>
              <w:rPr>
                <w:rFonts w:ascii="Arial" w:hAnsi="Arial" w:cs="Arial"/>
              </w:rPr>
            </w:pPr>
            <w:r>
              <w:rPr>
                <w:rFonts w:ascii="Arial" w:hAnsi="Arial" w:cs="Arial"/>
              </w:rPr>
              <w:t>18</w:t>
            </w:r>
          </w:p>
        </w:tc>
        <w:tc>
          <w:tcPr>
            <w:tcW w:w="7603" w:type="dxa"/>
          </w:tcPr>
          <w:p w14:paraId="00BF63F0" w14:textId="77777777" w:rsidR="00977869" w:rsidRPr="00977869" w:rsidRDefault="00977869" w:rsidP="00977869">
            <w:pPr>
              <w:spacing w:before="60" w:after="60"/>
              <w:rPr>
                <w:rFonts w:ascii="Arial" w:hAnsi="Arial" w:cs="Arial"/>
              </w:rPr>
            </w:pPr>
            <w:r w:rsidRPr="00977869">
              <w:rPr>
                <w:rFonts w:ascii="Arial" w:hAnsi="Arial" w:cs="Arial"/>
              </w:rPr>
              <w:t>Amended Figure 2</w:t>
            </w:r>
            <w:r>
              <w:rPr>
                <w:rFonts w:ascii="Arial" w:hAnsi="Arial" w:cs="Arial"/>
              </w:rPr>
              <w:t>.</w:t>
            </w:r>
          </w:p>
        </w:tc>
      </w:tr>
      <w:tr w:rsidR="00977869" w:rsidRPr="00535E87" w14:paraId="52E74D2B" w14:textId="77777777" w:rsidTr="00A269EB">
        <w:tc>
          <w:tcPr>
            <w:tcW w:w="1413" w:type="dxa"/>
          </w:tcPr>
          <w:p w14:paraId="7440AA5E" w14:textId="77777777" w:rsidR="00977869" w:rsidRDefault="00977869" w:rsidP="00977869">
            <w:pPr>
              <w:rPr>
                <w:rFonts w:ascii="Arial" w:hAnsi="Arial" w:cs="Arial"/>
              </w:rPr>
            </w:pPr>
            <w:r>
              <w:rPr>
                <w:rFonts w:ascii="Arial" w:hAnsi="Arial" w:cs="Arial"/>
              </w:rPr>
              <w:t>19</w:t>
            </w:r>
          </w:p>
        </w:tc>
        <w:tc>
          <w:tcPr>
            <w:tcW w:w="7603" w:type="dxa"/>
          </w:tcPr>
          <w:p w14:paraId="6FD4D474" w14:textId="77777777" w:rsidR="00977869" w:rsidRPr="00977869" w:rsidRDefault="00977869" w:rsidP="00977869">
            <w:pPr>
              <w:spacing w:before="60" w:after="60"/>
              <w:rPr>
                <w:rFonts w:ascii="Arial" w:hAnsi="Arial" w:cs="Arial"/>
              </w:rPr>
            </w:pPr>
            <w:r w:rsidRPr="00977869">
              <w:rPr>
                <w:rFonts w:ascii="Arial" w:hAnsi="Arial" w:cs="Arial"/>
              </w:rPr>
              <w:t>In 4.1 The hierarchy of control measures, amended to state the risk must be eliminated.</w:t>
            </w:r>
          </w:p>
        </w:tc>
      </w:tr>
      <w:tr w:rsidR="00977869" w:rsidRPr="00535E87" w14:paraId="514C2114" w14:textId="77777777" w:rsidTr="00A269EB">
        <w:tc>
          <w:tcPr>
            <w:tcW w:w="1413" w:type="dxa"/>
          </w:tcPr>
          <w:p w14:paraId="0E883B2C" w14:textId="77777777" w:rsidR="00977869" w:rsidRDefault="00977869" w:rsidP="00977869">
            <w:pPr>
              <w:rPr>
                <w:rFonts w:ascii="Arial" w:hAnsi="Arial" w:cs="Arial"/>
              </w:rPr>
            </w:pPr>
            <w:r>
              <w:rPr>
                <w:rFonts w:ascii="Arial" w:hAnsi="Arial" w:cs="Arial"/>
              </w:rPr>
              <w:t>19</w:t>
            </w:r>
          </w:p>
        </w:tc>
        <w:tc>
          <w:tcPr>
            <w:tcW w:w="7603" w:type="dxa"/>
          </w:tcPr>
          <w:p w14:paraId="1B52C494" w14:textId="77777777" w:rsidR="00977869" w:rsidRPr="00977869" w:rsidRDefault="00977869" w:rsidP="00977869">
            <w:pPr>
              <w:spacing w:before="60" w:after="60"/>
              <w:rPr>
                <w:rFonts w:ascii="Arial" w:hAnsi="Arial" w:cs="Arial"/>
              </w:rPr>
            </w:pPr>
            <w:r w:rsidRPr="00977869">
              <w:rPr>
                <w:rFonts w:ascii="Arial" w:hAnsi="Arial" w:cs="Arial"/>
              </w:rPr>
              <w:t>In 4.1 The hierarchy of control measures, added paragraph explaining you can only eliminate the risk by eliminating the hazard.</w:t>
            </w:r>
          </w:p>
        </w:tc>
      </w:tr>
      <w:tr w:rsidR="00977869" w:rsidRPr="00535E87" w14:paraId="507595EC" w14:textId="77777777" w:rsidTr="00A269EB">
        <w:tc>
          <w:tcPr>
            <w:tcW w:w="1413" w:type="dxa"/>
          </w:tcPr>
          <w:p w14:paraId="709DE8C2" w14:textId="77777777" w:rsidR="00977869" w:rsidRDefault="00977869" w:rsidP="00977869">
            <w:pPr>
              <w:rPr>
                <w:rFonts w:ascii="Arial" w:hAnsi="Arial" w:cs="Arial"/>
              </w:rPr>
            </w:pPr>
            <w:r>
              <w:rPr>
                <w:rFonts w:ascii="Arial" w:hAnsi="Arial" w:cs="Arial"/>
              </w:rPr>
              <w:t>19</w:t>
            </w:r>
          </w:p>
        </w:tc>
        <w:tc>
          <w:tcPr>
            <w:tcW w:w="7603" w:type="dxa"/>
          </w:tcPr>
          <w:p w14:paraId="74F75B47" w14:textId="77777777" w:rsidR="00977869" w:rsidRPr="00977869" w:rsidRDefault="00977869" w:rsidP="00977869">
            <w:pPr>
              <w:spacing w:before="60" w:after="60"/>
              <w:rPr>
                <w:rFonts w:ascii="Arial" w:hAnsi="Arial" w:cs="Arial"/>
              </w:rPr>
            </w:pPr>
            <w:r w:rsidRPr="00977869">
              <w:rPr>
                <w:rFonts w:ascii="Arial" w:hAnsi="Arial" w:cs="Arial"/>
              </w:rPr>
              <w:t>In 4.1 The hierarchy of control measures, added sentences on when lower order controls, (i.e. administrative controls and PPE) should be used.</w:t>
            </w:r>
          </w:p>
        </w:tc>
      </w:tr>
      <w:tr w:rsidR="00977869" w:rsidRPr="00535E87" w14:paraId="471ACDCC" w14:textId="77777777" w:rsidTr="00A269EB">
        <w:tc>
          <w:tcPr>
            <w:tcW w:w="1413" w:type="dxa"/>
          </w:tcPr>
          <w:p w14:paraId="4A056490" w14:textId="77777777" w:rsidR="00977869" w:rsidRDefault="00977869" w:rsidP="00977869">
            <w:pPr>
              <w:rPr>
                <w:rFonts w:ascii="Arial" w:hAnsi="Arial" w:cs="Arial"/>
              </w:rPr>
            </w:pPr>
            <w:r>
              <w:rPr>
                <w:rFonts w:ascii="Arial" w:hAnsi="Arial" w:cs="Arial"/>
              </w:rPr>
              <w:t>19</w:t>
            </w:r>
          </w:p>
        </w:tc>
        <w:tc>
          <w:tcPr>
            <w:tcW w:w="7603" w:type="dxa"/>
          </w:tcPr>
          <w:p w14:paraId="4BEFBC62" w14:textId="77777777" w:rsidR="00977869" w:rsidRPr="00977869" w:rsidRDefault="00977869" w:rsidP="00977869">
            <w:pPr>
              <w:spacing w:before="60" w:after="60"/>
              <w:rPr>
                <w:rFonts w:ascii="Arial" w:hAnsi="Arial" w:cs="Arial"/>
              </w:rPr>
            </w:pPr>
            <w:r w:rsidRPr="00977869">
              <w:rPr>
                <w:rFonts w:ascii="Arial" w:hAnsi="Arial" w:cs="Arial"/>
              </w:rPr>
              <w:t>In 4.1, amended titles throughout.</w:t>
            </w:r>
          </w:p>
        </w:tc>
      </w:tr>
      <w:tr w:rsidR="00977869" w:rsidRPr="00535E87" w14:paraId="182EBA21" w14:textId="77777777" w:rsidTr="00A269EB">
        <w:tc>
          <w:tcPr>
            <w:tcW w:w="1413" w:type="dxa"/>
          </w:tcPr>
          <w:p w14:paraId="6A55EEE9" w14:textId="77777777" w:rsidR="00977869" w:rsidRDefault="00977869" w:rsidP="00977869">
            <w:pPr>
              <w:rPr>
                <w:rFonts w:ascii="Arial" w:hAnsi="Arial" w:cs="Arial"/>
              </w:rPr>
            </w:pPr>
            <w:r>
              <w:rPr>
                <w:rFonts w:ascii="Arial" w:hAnsi="Arial" w:cs="Arial"/>
              </w:rPr>
              <w:t>19</w:t>
            </w:r>
          </w:p>
        </w:tc>
        <w:tc>
          <w:tcPr>
            <w:tcW w:w="7603" w:type="dxa"/>
          </w:tcPr>
          <w:p w14:paraId="7DBB5EBF" w14:textId="77777777" w:rsidR="00977869" w:rsidRPr="00977869" w:rsidRDefault="00977869" w:rsidP="00977869">
            <w:pPr>
              <w:spacing w:before="60" w:after="60"/>
              <w:rPr>
                <w:rFonts w:ascii="Arial" w:hAnsi="Arial" w:cs="Arial"/>
              </w:rPr>
            </w:pPr>
            <w:r w:rsidRPr="00977869">
              <w:rPr>
                <w:rFonts w:ascii="Arial" w:hAnsi="Arial" w:cs="Arial"/>
              </w:rPr>
              <w:t>In 4.1 Elimination, amended elimination example on noisy machine.</w:t>
            </w:r>
          </w:p>
        </w:tc>
      </w:tr>
      <w:tr w:rsidR="00977869" w:rsidRPr="00535E87" w14:paraId="2CDAF44F" w14:textId="77777777" w:rsidTr="00A269EB">
        <w:tc>
          <w:tcPr>
            <w:tcW w:w="1413" w:type="dxa"/>
          </w:tcPr>
          <w:p w14:paraId="53A73777" w14:textId="77777777" w:rsidR="00977869" w:rsidRDefault="00977869" w:rsidP="00977869">
            <w:pPr>
              <w:rPr>
                <w:rFonts w:ascii="Arial" w:hAnsi="Arial" w:cs="Arial"/>
              </w:rPr>
            </w:pPr>
            <w:r>
              <w:rPr>
                <w:rFonts w:ascii="Arial" w:hAnsi="Arial" w:cs="Arial"/>
              </w:rPr>
              <w:t>19</w:t>
            </w:r>
          </w:p>
        </w:tc>
        <w:tc>
          <w:tcPr>
            <w:tcW w:w="7603" w:type="dxa"/>
          </w:tcPr>
          <w:p w14:paraId="5107A1E7" w14:textId="77777777" w:rsidR="00977869" w:rsidRPr="00977869" w:rsidRDefault="00977869" w:rsidP="00977869">
            <w:pPr>
              <w:spacing w:before="60" w:after="60"/>
              <w:rPr>
                <w:rFonts w:ascii="Arial" w:hAnsi="Arial" w:cs="Arial"/>
              </w:rPr>
            </w:pPr>
            <w:r w:rsidRPr="00977869">
              <w:rPr>
                <w:rFonts w:ascii="Arial" w:hAnsi="Arial" w:cs="Arial"/>
              </w:rPr>
              <w:t>In 4.1 Elimination, amended elimination example on existing hazards.</w:t>
            </w:r>
          </w:p>
        </w:tc>
      </w:tr>
      <w:tr w:rsidR="00977869" w:rsidRPr="00535E87" w14:paraId="05C7B22D" w14:textId="77777777" w:rsidTr="00A269EB">
        <w:tc>
          <w:tcPr>
            <w:tcW w:w="1413" w:type="dxa"/>
          </w:tcPr>
          <w:p w14:paraId="66DB48EC" w14:textId="77777777" w:rsidR="00977869" w:rsidRDefault="00977869" w:rsidP="00977869">
            <w:pPr>
              <w:rPr>
                <w:rFonts w:ascii="Arial" w:hAnsi="Arial" w:cs="Arial"/>
              </w:rPr>
            </w:pPr>
            <w:r>
              <w:rPr>
                <w:rFonts w:ascii="Arial" w:hAnsi="Arial" w:cs="Arial"/>
              </w:rPr>
              <w:t>19</w:t>
            </w:r>
          </w:p>
        </w:tc>
        <w:tc>
          <w:tcPr>
            <w:tcW w:w="7603" w:type="dxa"/>
          </w:tcPr>
          <w:p w14:paraId="058977DB" w14:textId="77777777" w:rsidR="00977869" w:rsidRPr="00977869" w:rsidRDefault="00977869" w:rsidP="00977869">
            <w:pPr>
              <w:spacing w:before="60" w:after="60"/>
              <w:rPr>
                <w:rFonts w:ascii="Arial" w:hAnsi="Arial" w:cs="Arial"/>
              </w:rPr>
            </w:pPr>
            <w:r w:rsidRPr="00977869">
              <w:rPr>
                <w:rFonts w:ascii="Arial" w:hAnsi="Arial" w:cs="Arial"/>
              </w:rPr>
              <w:t>In 4.1 Elimination, added elimination example.</w:t>
            </w:r>
          </w:p>
        </w:tc>
      </w:tr>
      <w:tr w:rsidR="00977869" w:rsidRPr="00535E87" w14:paraId="52600E43" w14:textId="77777777" w:rsidTr="00A269EB">
        <w:tc>
          <w:tcPr>
            <w:tcW w:w="1413" w:type="dxa"/>
          </w:tcPr>
          <w:p w14:paraId="590B22DE" w14:textId="77777777" w:rsidR="00977869" w:rsidRDefault="00977869" w:rsidP="00977869">
            <w:pPr>
              <w:rPr>
                <w:rFonts w:ascii="Arial" w:hAnsi="Arial" w:cs="Arial"/>
              </w:rPr>
            </w:pPr>
            <w:r>
              <w:rPr>
                <w:rFonts w:ascii="Arial" w:hAnsi="Arial" w:cs="Arial"/>
              </w:rPr>
              <w:t>19</w:t>
            </w:r>
          </w:p>
        </w:tc>
        <w:tc>
          <w:tcPr>
            <w:tcW w:w="7603" w:type="dxa"/>
          </w:tcPr>
          <w:p w14:paraId="1B45732C" w14:textId="77777777" w:rsidR="00977869" w:rsidRPr="00977869" w:rsidRDefault="00977869" w:rsidP="00977869">
            <w:pPr>
              <w:spacing w:before="60" w:after="60"/>
              <w:rPr>
                <w:rFonts w:ascii="Arial" w:hAnsi="Arial" w:cs="Arial"/>
              </w:rPr>
            </w:pPr>
            <w:r w:rsidRPr="00977869">
              <w:rPr>
                <w:rFonts w:ascii="Arial" w:hAnsi="Arial" w:cs="Arial"/>
              </w:rPr>
              <w:t>In 4.1 Elimination, changed second ‘eliminate’ to ‘minimise’ in final sentence.</w:t>
            </w:r>
          </w:p>
        </w:tc>
      </w:tr>
      <w:tr w:rsidR="00977869" w:rsidRPr="00535E87" w14:paraId="070A3C8E" w14:textId="77777777" w:rsidTr="00A269EB">
        <w:tc>
          <w:tcPr>
            <w:tcW w:w="1413" w:type="dxa"/>
          </w:tcPr>
          <w:p w14:paraId="4A1011C8" w14:textId="77777777" w:rsidR="00977869" w:rsidRDefault="00977869" w:rsidP="00977869">
            <w:pPr>
              <w:rPr>
                <w:rFonts w:ascii="Arial" w:hAnsi="Arial" w:cs="Arial"/>
              </w:rPr>
            </w:pPr>
            <w:r>
              <w:rPr>
                <w:rFonts w:ascii="Arial" w:hAnsi="Arial" w:cs="Arial"/>
              </w:rPr>
              <w:t>19</w:t>
            </w:r>
          </w:p>
        </w:tc>
        <w:tc>
          <w:tcPr>
            <w:tcW w:w="7603" w:type="dxa"/>
          </w:tcPr>
          <w:p w14:paraId="6586FFA5" w14:textId="77777777" w:rsidR="00977869" w:rsidRPr="00977869" w:rsidRDefault="00977869" w:rsidP="00977869">
            <w:pPr>
              <w:spacing w:before="60" w:after="60"/>
              <w:rPr>
                <w:rFonts w:ascii="Arial" w:hAnsi="Arial" w:cs="Arial"/>
              </w:rPr>
            </w:pPr>
            <w:r w:rsidRPr="00977869">
              <w:rPr>
                <w:rFonts w:ascii="Arial" w:hAnsi="Arial" w:cs="Arial"/>
              </w:rPr>
              <w:t>In 4.1 Substitution, isolation and engineering controls, added three examples.</w:t>
            </w:r>
          </w:p>
        </w:tc>
      </w:tr>
      <w:tr w:rsidR="00C641D4" w:rsidRPr="00535E87" w14:paraId="78F8AD1E" w14:textId="77777777" w:rsidTr="00A269EB">
        <w:tc>
          <w:tcPr>
            <w:tcW w:w="1413" w:type="dxa"/>
          </w:tcPr>
          <w:p w14:paraId="2EC1BE5F" w14:textId="77777777" w:rsidR="00C641D4" w:rsidRDefault="00C641D4" w:rsidP="00C641D4">
            <w:pPr>
              <w:rPr>
                <w:rFonts w:ascii="Arial" w:hAnsi="Arial" w:cs="Arial"/>
              </w:rPr>
            </w:pPr>
            <w:r>
              <w:rPr>
                <w:rFonts w:ascii="Arial" w:hAnsi="Arial" w:cs="Arial"/>
              </w:rPr>
              <w:t>20</w:t>
            </w:r>
          </w:p>
        </w:tc>
        <w:tc>
          <w:tcPr>
            <w:tcW w:w="7603" w:type="dxa"/>
          </w:tcPr>
          <w:p w14:paraId="59B1117C" w14:textId="77777777" w:rsidR="00C641D4" w:rsidRPr="00C641D4" w:rsidRDefault="00C641D4" w:rsidP="00C641D4">
            <w:pPr>
              <w:spacing w:before="60" w:after="60"/>
              <w:rPr>
                <w:rFonts w:ascii="Arial" w:hAnsi="Arial" w:cs="Arial"/>
              </w:rPr>
            </w:pPr>
            <w:r w:rsidRPr="00C641D4">
              <w:rPr>
                <w:rFonts w:ascii="Arial" w:hAnsi="Arial" w:cs="Arial"/>
              </w:rPr>
              <w:t>In 4.1, split Administrative controls and Personal Protective Equipment</w:t>
            </w:r>
            <w:r>
              <w:rPr>
                <w:rFonts w:ascii="Arial" w:hAnsi="Arial" w:cs="Arial"/>
              </w:rPr>
              <w:t>.</w:t>
            </w:r>
          </w:p>
        </w:tc>
      </w:tr>
      <w:tr w:rsidR="00C641D4" w:rsidRPr="00535E87" w14:paraId="037AADC0" w14:textId="77777777" w:rsidTr="00A269EB">
        <w:tc>
          <w:tcPr>
            <w:tcW w:w="1413" w:type="dxa"/>
          </w:tcPr>
          <w:p w14:paraId="77164764" w14:textId="77777777" w:rsidR="00C641D4" w:rsidRDefault="00C641D4" w:rsidP="00C641D4">
            <w:pPr>
              <w:rPr>
                <w:rFonts w:ascii="Arial" w:hAnsi="Arial" w:cs="Arial"/>
              </w:rPr>
            </w:pPr>
            <w:r>
              <w:rPr>
                <w:rFonts w:ascii="Arial" w:hAnsi="Arial" w:cs="Arial"/>
              </w:rPr>
              <w:t>20</w:t>
            </w:r>
          </w:p>
        </w:tc>
        <w:tc>
          <w:tcPr>
            <w:tcW w:w="7603" w:type="dxa"/>
          </w:tcPr>
          <w:p w14:paraId="2CBDABF5" w14:textId="77777777" w:rsidR="00C641D4" w:rsidRPr="00C641D4" w:rsidRDefault="00C641D4" w:rsidP="00C641D4">
            <w:pPr>
              <w:spacing w:before="60" w:after="60"/>
              <w:rPr>
                <w:rFonts w:ascii="Arial" w:hAnsi="Arial" w:cs="Arial"/>
              </w:rPr>
            </w:pPr>
            <w:r w:rsidRPr="00C641D4">
              <w:rPr>
                <w:rFonts w:ascii="Arial" w:hAnsi="Arial" w:cs="Arial"/>
              </w:rPr>
              <w:t>In 4.1, Administrative controls added sentence on implementation and cross reference to section 4.2.</w:t>
            </w:r>
          </w:p>
        </w:tc>
      </w:tr>
      <w:tr w:rsidR="00C641D4" w:rsidRPr="00535E87" w14:paraId="73A2A523" w14:textId="77777777" w:rsidTr="00A269EB">
        <w:tc>
          <w:tcPr>
            <w:tcW w:w="1413" w:type="dxa"/>
          </w:tcPr>
          <w:p w14:paraId="146846C4" w14:textId="77777777" w:rsidR="00C641D4" w:rsidRDefault="00C641D4" w:rsidP="00C641D4">
            <w:pPr>
              <w:rPr>
                <w:rFonts w:ascii="Arial" w:hAnsi="Arial" w:cs="Arial"/>
              </w:rPr>
            </w:pPr>
            <w:r>
              <w:rPr>
                <w:rFonts w:ascii="Arial" w:hAnsi="Arial" w:cs="Arial"/>
              </w:rPr>
              <w:t>20</w:t>
            </w:r>
          </w:p>
        </w:tc>
        <w:tc>
          <w:tcPr>
            <w:tcW w:w="7603" w:type="dxa"/>
          </w:tcPr>
          <w:p w14:paraId="7F6F8087" w14:textId="77777777" w:rsidR="00C641D4" w:rsidRPr="00C641D4" w:rsidRDefault="00C641D4" w:rsidP="00C641D4">
            <w:pPr>
              <w:spacing w:before="60" w:after="60"/>
              <w:rPr>
                <w:rFonts w:ascii="Arial" w:hAnsi="Arial" w:cs="Arial"/>
              </w:rPr>
            </w:pPr>
            <w:r w:rsidRPr="00C641D4">
              <w:rPr>
                <w:rFonts w:ascii="Arial" w:hAnsi="Arial" w:cs="Arial"/>
              </w:rPr>
              <w:t>In 4.1 Personal Protective Equipment added reference to regulatory requirements</w:t>
            </w:r>
            <w:r>
              <w:rPr>
                <w:rFonts w:ascii="Arial" w:hAnsi="Arial" w:cs="Arial"/>
              </w:rPr>
              <w:t>.</w:t>
            </w:r>
          </w:p>
        </w:tc>
      </w:tr>
      <w:tr w:rsidR="00C641D4" w:rsidRPr="00535E87" w14:paraId="36A38FE3" w14:textId="77777777" w:rsidTr="00A269EB">
        <w:tc>
          <w:tcPr>
            <w:tcW w:w="1413" w:type="dxa"/>
          </w:tcPr>
          <w:p w14:paraId="41A637B6" w14:textId="77777777" w:rsidR="00C641D4" w:rsidRDefault="00C641D4" w:rsidP="00C641D4">
            <w:pPr>
              <w:rPr>
                <w:rFonts w:ascii="Arial" w:hAnsi="Arial" w:cs="Arial"/>
              </w:rPr>
            </w:pPr>
            <w:r>
              <w:rPr>
                <w:rFonts w:ascii="Arial" w:hAnsi="Arial" w:cs="Arial"/>
              </w:rPr>
              <w:t>21</w:t>
            </w:r>
          </w:p>
        </w:tc>
        <w:tc>
          <w:tcPr>
            <w:tcW w:w="7603" w:type="dxa"/>
          </w:tcPr>
          <w:p w14:paraId="20B40EAC" w14:textId="77777777" w:rsidR="00C641D4" w:rsidRPr="00C641D4" w:rsidRDefault="00C641D4" w:rsidP="00C641D4">
            <w:pPr>
              <w:spacing w:before="60" w:after="60"/>
              <w:rPr>
                <w:rFonts w:ascii="Arial" w:hAnsi="Arial" w:cs="Arial"/>
              </w:rPr>
            </w:pPr>
            <w:r w:rsidRPr="00C641D4">
              <w:rPr>
                <w:rFonts w:ascii="Arial" w:hAnsi="Arial" w:cs="Arial"/>
              </w:rPr>
              <w:t>In 4.2 Developing specific control measures, inserted sentence about any new hazards or risks introduced will also need to be managed</w:t>
            </w:r>
            <w:r>
              <w:rPr>
                <w:rFonts w:ascii="Arial" w:hAnsi="Arial" w:cs="Arial"/>
              </w:rPr>
              <w:t>.</w:t>
            </w:r>
          </w:p>
        </w:tc>
      </w:tr>
      <w:tr w:rsidR="00C641D4" w:rsidRPr="00535E87" w14:paraId="5C4CEB33" w14:textId="77777777" w:rsidTr="00A269EB">
        <w:tc>
          <w:tcPr>
            <w:tcW w:w="1413" w:type="dxa"/>
          </w:tcPr>
          <w:p w14:paraId="3BD3C22B" w14:textId="77777777" w:rsidR="00C641D4" w:rsidRDefault="00C641D4" w:rsidP="00C641D4">
            <w:pPr>
              <w:rPr>
                <w:rFonts w:ascii="Arial" w:hAnsi="Arial" w:cs="Arial"/>
              </w:rPr>
            </w:pPr>
            <w:r>
              <w:rPr>
                <w:rFonts w:ascii="Arial" w:hAnsi="Arial" w:cs="Arial"/>
              </w:rPr>
              <w:t>22</w:t>
            </w:r>
          </w:p>
        </w:tc>
        <w:tc>
          <w:tcPr>
            <w:tcW w:w="7603" w:type="dxa"/>
          </w:tcPr>
          <w:p w14:paraId="45CCC922" w14:textId="77777777" w:rsidR="00C641D4" w:rsidRPr="00C641D4" w:rsidRDefault="00C641D4" w:rsidP="00C641D4">
            <w:pPr>
              <w:spacing w:before="60" w:after="60"/>
              <w:rPr>
                <w:rFonts w:ascii="Arial" w:hAnsi="Arial" w:cs="Arial"/>
              </w:rPr>
            </w:pPr>
            <w:r w:rsidRPr="00C641D4">
              <w:rPr>
                <w:rFonts w:ascii="Arial" w:hAnsi="Arial" w:cs="Arial"/>
              </w:rPr>
              <w:t>In 4.2 Cost of control measures, inserted reference to interpretive guideline on reasonably practicable.</w:t>
            </w:r>
          </w:p>
        </w:tc>
      </w:tr>
      <w:tr w:rsidR="00C641D4" w:rsidRPr="00535E87" w14:paraId="3E7D371D" w14:textId="77777777" w:rsidTr="00A269EB">
        <w:tc>
          <w:tcPr>
            <w:tcW w:w="1413" w:type="dxa"/>
          </w:tcPr>
          <w:p w14:paraId="0DE7F92B" w14:textId="77777777" w:rsidR="00C641D4" w:rsidRDefault="00C641D4" w:rsidP="00C641D4">
            <w:pPr>
              <w:rPr>
                <w:rFonts w:ascii="Arial" w:hAnsi="Arial" w:cs="Arial"/>
              </w:rPr>
            </w:pPr>
            <w:r>
              <w:rPr>
                <w:rFonts w:ascii="Arial" w:hAnsi="Arial" w:cs="Arial"/>
              </w:rPr>
              <w:t>22</w:t>
            </w:r>
          </w:p>
        </w:tc>
        <w:tc>
          <w:tcPr>
            <w:tcW w:w="7603" w:type="dxa"/>
          </w:tcPr>
          <w:p w14:paraId="174EA0D8" w14:textId="77777777" w:rsidR="00C641D4" w:rsidRPr="00C641D4" w:rsidRDefault="00C641D4" w:rsidP="00C641D4">
            <w:pPr>
              <w:spacing w:before="60" w:after="60"/>
              <w:rPr>
                <w:rFonts w:ascii="Arial" w:hAnsi="Arial" w:cs="Arial"/>
              </w:rPr>
            </w:pPr>
            <w:r w:rsidRPr="00C641D4">
              <w:rPr>
                <w:rFonts w:ascii="Arial" w:hAnsi="Arial" w:cs="Arial"/>
              </w:rPr>
              <w:t>In 4.2 Implementing controls, added a subsection about maintenance.</w:t>
            </w:r>
          </w:p>
        </w:tc>
      </w:tr>
      <w:tr w:rsidR="00C641D4" w:rsidRPr="00535E87" w14:paraId="43ABE351" w14:textId="77777777" w:rsidTr="00A269EB">
        <w:tc>
          <w:tcPr>
            <w:tcW w:w="1413" w:type="dxa"/>
          </w:tcPr>
          <w:p w14:paraId="64B839A9" w14:textId="77777777" w:rsidR="00C641D4" w:rsidRDefault="00C641D4" w:rsidP="00C641D4">
            <w:pPr>
              <w:rPr>
                <w:rFonts w:ascii="Arial" w:hAnsi="Arial" w:cs="Arial"/>
              </w:rPr>
            </w:pPr>
            <w:r>
              <w:rPr>
                <w:rFonts w:ascii="Arial" w:hAnsi="Arial" w:cs="Arial"/>
              </w:rPr>
              <w:t>22</w:t>
            </w:r>
          </w:p>
        </w:tc>
        <w:tc>
          <w:tcPr>
            <w:tcW w:w="7603" w:type="dxa"/>
          </w:tcPr>
          <w:p w14:paraId="0A88F857" w14:textId="77777777" w:rsidR="00C641D4" w:rsidRPr="00C641D4" w:rsidRDefault="00C641D4" w:rsidP="00C641D4">
            <w:pPr>
              <w:spacing w:before="60" w:after="60"/>
              <w:rPr>
                <w:rFonts w:ascii="Arial" w:hAnsi="Arial" w:cs="Arial"/>
              </w:rPr>
            </w:pPr>
            <w:r w:rsidRPr="00C641D4">
              <w:rPr>
                <w:rFonts w:ascii="Arial" w:hAnsi="Arial" w:cs="Arial"/>
              </w:rPr>
              <w:t>In 4.3 How to ensure controls remain effective, inserted additional sentence on maintenance.</w:t>
            </w:r>
          </w:p>
        </w:tc>
      </w:tr>
      <w:tr w:rsidR="00C641D4" w:rsidRPr="00535E87" w14:paraId="75F35388" w14:textId="77777777" w:rsidTr="00A269EB">
        <w:tc>
          <w:tcPr>
            <w:tcW w:w="1413" w:type="dxa"/>
          </w:tcPr>
          <w:p w14:paraId="343C7FBB" w14:textId="77777777" w:rsidR="00C641D4" w:rsidRDefault="00C641D4" w:rsidP="00C641D4">
            <w:pPr>
              <w:rPr>
                <w:rFonts w:ascii="Arial" w:hAnsi="Arial" w:cs="Arial"/>
              </w:rPr>
            </w:pPr>
            <w:r>
              <w:rPr>
                <w:rFonts w:ascii="Arial" w:hAnsi="Arial" w:cs="Arial"/>
              </w:rPr>
              <w:t>23</w:t>
            </w:r>
          </w:p>
        </w:tc>
        <w:tc>
          <w:tcPr>
            <w:tcW w:w="7603" w:type="dxa"/>
          </w:tcPr>
          <w:p w14:paraId="0FFCF297" w14:textId="77777777" w:rsidR="00C641D4" w:rsidRPr="00C641D4" w:rsidRDefault="00C641D4" w:rsidP="00C641D4">
            <w:pPr>
              <w:spacing w:before="60" w:after="60"/>
              <w:rPr>
                <w:rFonts w:ascii="Arial" w:hAnsi="Arial" w:cs="Arial"/>
              </w:rPr>
            </w:pPr>
            <w:r w:rsidRPr="00C641D4">
              <w:rPr>
                <w:rFonts w:ascii="Arial" w:hAnsi="Arial" w:cs="Arial"/>
              </w:rPr>
              <w:t>In 4.3 How to ensure controls remain effective, inserted reference to model Code: Managing the risks of plant in the workplace for further information on maintenance of plant.</w:t>
            </w:r>
          </w:p>
        </w:tc>
      </w:tr>
      <w:tr w:rsidR="00C641D4" w:rsidRPr="00535E87" w14:paraId="2E0E6484" w14:textId="77777777" w:rsidTr="00A269EB">
        <w:tc>
          <w:tcPr>
            <w:tcW w:w="1413" w:type="dxa"/>
          </w:tcPr>
          <w:p w14:paraId="12D88FF4" w14:textId="77777777" w:rsidR="00C641D4" w:rsidRDefault="00C641D4" w:rsidP="00C641D4">
            <w:pPr>
              <w:rPr>
                <w:rFonts w:ascii="Arial" w:hAnsi="Arial" w:cs="Arial"/>
              </w:rPr>
            </w:pPr>
            <w:r>
              <w:rPr>
                <w:rFonts w:ascii="Arial" w:hAnsi="Arial" w:cs="Arial"/>
              </w:rPr>
              <w:t>23</w:t>
            </w:r>
          </w:p>
        </w:tc>
        <w:tc>
          <w:tcPr>
            <w:tcW w:w="7603" w:type="dxa"/>
          </w:tcPr>
          <w:p w14:paraId="19174DBF" w14:textId="77777777" w:rsidR="00C641D4" w:rsidRPr="00C641D4" w:rsidRDefault="00C641D4" w:rsidP="00C641D4">
            <w:pPr>
              <w:spacing w:before="60" w:after="60"/>
              <w:rPr>
                <w:rFonts w:ascii="Arial" w:hAnsi="Arial" w:cs="Arial"/>
              </w:rPr>
            </w:pPr>
            <w:r w:rsidRPr="00C641D4">
              <w:rPr>
                <w:rFonts w:ascii="Arial" w:hAnsi="Arial" w:cs="Arial"/>
              </w:rPr>
              <w:t>In 4.3 How to ensure controls remain effective, amended wording for training and competency.</w:t>
            </w:r>
          </w:p>
        </w:tc>
      </w:tr>
      <w:tr w:rsidR="00C641D4" w:rsidRPr="00535E87" w14:paraId="07F371C8" w14:textId="77777777" w:rsidTr="00A269EB">
        <w:tc>
          <w:tcPr>
            <w:tcW w:w="1413" w:type="dxa"/>
          </w:tcPr>
          <w:p w14:paraId="7932E468" w14:textId="77777777" w:rsidR="00C641D4" w:rsidRDefault="00C641D4" w:rsidP="00C641D4">
            <w:pPr>
              <w:rPr>
                <w:rFonts w:ascii="Arial" w:hAnsi="Arial" w:cs="Arial"/>
              </w:rPr>
            </w:pPr>
            <w:r>
              <w:rPr>
                <w:rFonts w:ascii="Arial" w:hAnsi="Arial" w:cs="Arial"/>
              </w:rPr>
              <w:t>24</w:t>
            </w:r>
          </w:p>
        </w:tc>
        <w:tc>
          <w:tcPr>
            <w:tcW w:w="7603" w:type="dxa"/>
          </w:tcPr>
          <w:p w14:paraId="30715C6C" w14:textId="77777777" w:rsidR="00C641D4" w:rsidRPr="00C641D4" w:rsidRDefault="00C641D4" w:rsidP="00C641D4">
            <w:pPr>
              <w:spacing w:before="60" w:after="60"/>
              <w:rPr>
                <w:rFonts w:ascii="Arial" w:hAnsi="Arial" w:cs="Arial"/>
              </w:rPr>
            </w:pPr>
            <w:r w:rsidRPr="00C641D4">
              <w:rPr>
                <w:rFonts w:ascii="Arial" w:hAnsi="Arial" w:cs="Arial"/>
              </w:rPr>
              <w:t>In 5. Step 4 - How review controls, expanded text on when controls must be reviewed.</w:t>
            </w:r>
          </w:p>
        </w:tc>
      </w:tr>
      <w:tr w:rsidR="00C641D4" w:rsidRPr="00535E87" w14:paraId="02F0940E" w14:textId="77777777" w:rsidTr="00A269EB">
        <w:tc>
          <w:tcPr>
            <w:tcW w:w="1413" w:type="dxa"/>
          </w:tcPr>
          <w:p w14:paraId="2160B144" w14:textId="77777777" w:rsidR="00C641D4" w:rsidRDefault="00C641D4" w:rsidP="00C641D4">
            <w:pPr>
              <w:rPr>
                <w:rFonts w:ascii="Arial" w:hAnsi="Arial" w:cs="Arial"/>
              </w:rPr>
            </w:pPr>
            <w:r>
              <w:rPr>
                <w:rFonts w:ascii="Arial" w:hAnsi="Arial" w:cs="Arial"/>
              </w:rPr>
              <w:t>24</w:t>
            </w:r>
          </w:p>
        </w:tc>
        <w:tc>
          <w:tcPr>
            <w:tcW w:w="7603" w:type="dxa"/>
          </w:tcPr>
          <w:p w14:paraId="157D4C9B" w14:textId="77777777" w:rsidR="00C641D4" w:rsidRPr="00C641D4" w:rsidRDefault="00C641D4" w:rsidP="00C641D4">
            <w:pPr>
              <w:spacing w:before="60" w:after="60"/>
              <w:rPr>
                <w:rFonts w:ascii="Arial" w:hAnsi="Arial" w:cs="Arial"/>
              </w:rPr>
            </w:pPr>
            <w:r w:rsidRPr="00C641D4">
              <w:rPr>
                <w:rFonts w:ascii="Arial" w:hAnsi="Arial" w:cs="Arial"/>
              </w:rPr>
              <w:t>In 5. Step 4 - How review controls, inserted sentence on regularly reviewing control measures.</w:t>
            </w:r>
          </w:p>
        </w:tc>
      </w:tr>
      <w:tr w:rsidR="00C641D4" w:rsidRPr="00535E87" w14:paraId="1106F750" w14:textId="77777777" w:rsidTr="00A269EB">
        <w:tc>
          <w:tcPr>
            <w:tcW w:w="1413" w:type="dxa"/>
          </w:tcPr>
          <w:p w14:paraId="626C83F9" w14:textId="77777777" w:rsidR="00C641D4" w:rsidRDefault="00C641D4" w:rsidP="00C641D4">
            <w:pPr>
              <w:rPr>
                <w:rFonts w:ascii="Arial" w:hAnsi="Arial" w:cs="Arial"/>
              </w:rPr>
            </w:pPr>
            <w:r>
              <w:rPr>
                <w:rFonts w:ascii="Arial" w:hAnsi="Arial" w:cs="Arial"/>
              </w:rPr>
              <w:t>24</w:t>
            </w:r>
          </w:p>
        </w:tc>
        <w:tc>
          <w:tcPr>
            <w:tcW w:w="7603" w:type="dxa"/>
          </w:tcPr>
          <w:p w14:paraId="780FCBB6" w14:textId="77777777" w:rsidR="00C641D4" w:rsidRPr="00C641D4" w:rsidRDefault="00C641D4" w:rsidP="00C641D4">
            <w:pPr>
              <w:spacing w:before="60" w:after="60"/>
              <w:rPr>
                <w:rFonts w:ascii="Arial" w:hAnsi="Arial" w:cs="Arial"/>
              </w:rPr>
            </w:pPr>
            <w:r w:rsidRPr="00C641D4">
              <w:rPr>
                <w:rFonts w:ascii="Arial" w:hAnsi="Arial" w:cs="Arial"/>
              </w:rPr>
              <w:t>In 5. Step 4 – How to review controls, changed ‘seriousness of risk’ to ‘level of risk’ and ‘serious risk’ to ‘high risk’.</w:t>
            </w:r>
          </w:p>
        </w:tc>
      </w:tr>
      <w:tr w:rsidR="00C641D4" w:rsidRPr="00535E87" w14:paraId="794FD048" w14:textId="77777777" w:rsidTr="00A269EB">
        <w:tc>
          <w:tcPr>
            <w:tcW w:w="1413" w:type="dxa"/>
          </w:tcPr>
          <w:p w14:paraId="534A64A5" w14:textId="77777777" w:rsidR="00C641D4" w:rsidRDefault="00C641D4" w:rsidP="00C641D4">
            <w:pPr>
              <w:rPr>
                <w:rFonts w:ascii="Arial" w:hAnsi="Arial" w:cs="Arial"/>
              </w:rPr>
            </w:pPr>
            <w:r>
              <w:rPr>
                <w:rFonts w:ascii="Arial" w:hAnsi="Arial" w:cs="Arial"/>
              </w:rPr>
              <w:t>25</w:t>
            </w:r>
          </w:p>
        </w:tc>
        <w:tc>
          <w:tcPr>
            <w:tcW w:w="7603" w:type="dxa"/>
          </w:tcPr>
          <w:p w14:paraId="6803EAB3" w14:textId="77777777" w:rsidR="00C641D4" w:rsidRPr="00C641D4" w:rsidRDefault="00C641D4" w:rsidP="00C641D4">
            <w:pPr>
              <w:spacing w:before="60" w:after="60"/>
              <w:rPr>
                <w:rFonts w:ascii="Arial" w:hAnsi="Arial" w:cs="Arial"/>
              </w:rPr>
            </w:pPr>
            <w:r w:rsidRPr="00C641D4">
              <w:rPr>
                <w:rFonts w:ascii="Arial" w:hAnsi="Arial" w:cs="Arial"/>
              </w:rPr>
              <w:t>In 6. Keeping records, amended introductory sentences.</w:t>
            </w:r>
          </w:p>
        </w:tc>
      </w:tr>
      <w:tr w:rsidR="00C641D4" w:rsidRPr="00535E87" w14:paraId="3D46D05F" w14:textId="77777777" w:rsidTr="00A269EB">
        <w:tc>
          <w:tcPr>
            <w:tcW w:w="1413" w:type="dxa"/>
          </w:tcPr>
          <w:p w14:paraId="05F652A5" w14:textId="77777777" w:rsidR="00C641D4" w:rsidRDefault="00C641D4" w:rsidP="00C641D4">
            <w:pPr>
              <w:rPr>
                <w:rFonts w:ascii="Arial" w:hAnsi="Arial" w:cs="Arial"/>
              </w:rPr>
            </w:pPr>
            <w:r>
              <w:rPr>
                <w:rFonts w:ascii="Arial" w:hAnsi="Arial" w:cs="Arial"/>
              </w:rPr>
              <w:t>25</w:t>
            </w:r>
          </w:p>
        </w:tc>
        <w:tc>
          <w:tcPr>
            <w:tcW w:w="7603" w:type="dxa"/>
          </w:tcPr>
          <w:p w14:paraId="55CD3A6A" w14:textId="77777777" w:rsidR="00C641D4" w:rsidRPr="00C641D4" w:rsidRDefault="00C641D4" w:rsidP="00C641D4">
            <w:pPr>
              <w:spacing w:before="60" w:after="60"/>
              <w:rPr>
                <w:rFonts w:ascii="Arial" w:hAnsi="Arial" w:cs="Arial"/>
              </w:rPr>
            </w:pPr>
            <w:r w:rsidRPr="00C641D4">
              <w:rPr>
                <w:rFonts w:ascii="Arial" w:hAnsi="Arial" w:cs="Arial"/>
              </w:rPr>
              <w:t>In 6. Keeping records, added further examples of areas with specific record keeping requirements.</w:t>
            </w:r>
          </w:p>
        </w:tc>
      </w:tr>
      <w:tr w:rsidR="00C641D4" w:rsidRPr="00535E87" w14:paraId="722C40CF" w14:textId="77777777" w:rsidTr="00A269EB">
        <w:tc>
          <w:tcPr>
            <w:tcW w:w="1413" w:type="dxa"/>
          </w:tcPr>
          <w:p w14:paraId="60B49A83" w14:textId="77777777" w:rsidR="00C641D4" w:rsidRDefault="00C641D4" w:rsidP="00C641D4">
            <w:pPr>
              <w:rPr>
                <w:rFonts w:ascii="Arial" w:hAnsi="Arial" w:cs="Arial"/>
              </w:rPr>
            </w:pPr>
            <w:r>
              <w:rPr>
                <w:rFonts w:ascii="Arial" w:hAnsi="Arial" w:cs="Arial"/>
              </w:rPr>
              <w:t>26-27</w:t>
            </w:r>
          </w:p>
        </w:tc>
        <w:tc>
          <w:tcPr>
            <w:tcW w:w="7603" w:type="dxa"/>
          </w:tcPr>
          <w:p w14:paraId="0B9870CE" w14:textId="77777777" w:rsidR="00C641D4" w:rsidRPr="00C641D4" w:rsidRDefault="00C641D4" w:rsidP="00C641D4">
            <w:pPr>
              <w:spacing w:before="60" w:after="60"/>
              <w:rPr>
                <w:rFonts w:ascii="Arial" w:hAnsi="Arial" w:cs="Arial"/>
              </w:rPr>
            </w:pPr>
            <w:r w:rsidRPr="00C641D4">
              <w:rPr>
                <w:rFonts w:ascii="Arial" w:hAnsi="Arial" w:cs="Arial"/>
              </w:rPr>
              <w:t>Added glossary at Appendix A.</w:t>
            </w:r>
          </w:p>
        </w:tc>
      </w:tr>
      <w:tr w:rsidR="00C641D4" w:rsidRPr="00535E87" w14:paraId="4AD882D9" w14:textId="77777777" w:rsidTr="00A269EB">
        <w:tc>
          <w:tcPr>
            <w:tcW w:w="1413" w:type="dxa"/>
          </w:tcPr>
          <w:p w14:paraId="26BF4B53" w14:textId="77777777" w:rsidR="00C641D4" w:rsidRDefault="00C641D4" w:rsidP="00C641D4">
            <w:pPr>
              <w:rPr>
                <w:rFonts w:ascii="Arial" w:hAnsi="Arial" w:cs="Arial"/>
              </w:rPr>
            </w:pPr>
            <w:r>
              <w:rPr>
                <w:rFonts w:ascii="Arial" w:hAnsi="Arial" w:cs="Arial"/>
              </w:rPr>
              <w:t>28</w:t>
            </w:r>
          </w:p>
        </w:tc>
        <w:tc>
          <w:tcPr>
            <w:tcW w:w="7603" w:type="dxa"/>
          </w:tcPr>
          <w:p w14:paraId="13B96807" w14:textId="77777777" w:rsidR="00C641D4" w:rsidRPr="00C641D4" w:rsidRDefault="00C641D4" w:rsidP="00C641D4">
            <w:pPr>
              <w:spacing w:before="60" w:after="60"/>
              <w:rPr>
                <w:rFonts w:ascii="Arial" w:hAnsi="Arial" w:cs="Arial"/>
              </w:rPr>
            </w:pPr>
            <w:r w:rsidRPr="00C641D4">
              <w:rPr>
                <w:rFonts w:ascii="Arial" w:hAnsi="Arial" w:cs="Arial"/>
              </w:rPr>
              <w:t>Amended title of Appendix B.</w:t>
            </w:r>
          </w:p>
        </w:tc>
      </w:tr>
      <w:tr w:rsidR="00C641D4" w:rsidRPr="00535E87" w14:paraId="6B392DB4" w14:textId="77777777" w:rsidTr="00A269EB">
        <w:tc>
          <w:tcPr>
            <w:tcW w:w="1413" w:type="dxa"/>
          </w:tcPr>
          <w:p w14:paraId="6F20A269" w14:textId="77777777" w:rsidR="00C641D4" w:rsidRDefault="00C641D4" w:rsidP="00C641D4">
            <w:pPr>
              <w:rPr>
                <w:rFonts w:ascii="Arial" w:hAnsi="Arial" w:cs="Arial"/>
              </w:rPr>
            </w:pPr>
            <w:r>
              <w:rPr>
                <w:rFonts w:ascii="Arial" w:hAnsi="Arial" w:cs="Arial"/>
              </w:rPr>
              <w:t>29</w:t>
            </w:r>
          </w:p>
        </w:tc>
        <w:tc>
          <w:tcPr>
            <w:tcW w:w="7603" w:type="dxa"/>
          </w:tcPr>
          <w:p w14:paraId="52037F58" w14:textId="77777777" w:rsidR="00C641D4" w:rsidRPr="00C641D4" w:rsidRDefault="00C641D4" w:rsidP="00C641D4">
            <w:pPr>
              <w:spacing w:before="60" w:after="60"/>
              <w:rPr>
                <w:rFonts w:ascii="Arial" w:hAnsi="Arial" w:cs="Arial"/>
              </w:rPr>
            </w:pPr>
            <w:r w:rsidRPr="00C641D4">
              <w:rPr>
                <w:rFonts w:ascii="Arial" w:hAnsi="Arial" w:cs="Arial"/>
              </w:rPr>
              <w:t>In Appendix B, Example 1, included example of infection work.</w:t>
            </w:r>
          </w:p>
        </w:tc>
      </w:tr>
      <w:tr w:rsidR="00C641D4" w:rsidRPr="00535E87" w14:paraId="638355D1" w14:textId="77777777" w:rsidTr="00A269EB">
        <w:tc>
          <w:tcPr>
            <w:tcW w:w="1413" w:type="dxa"/>
          </w:tcPr>
          <w:p w14:paraId="0B9B5153" w14:textId="77777777" w:rsidR="00C641D4" w:rsidRDefault="00C641D4" w:rsidP="00C641D4">
            <w:pPr>
              <w:rPr>
                <w:rFonts w:ascii="Arial" w:hAnsi="Arial" w:cs="Arial"/>
              </w:rPr>
            </w:pPr>
            <w:r>
              <w:rPr>
                <w:rFonts w:ascii="Arial" w:hAnsi="Arial" w:cs="Arial"/>
              </w:rPr>
              <w:t>29</w:t>
            </w:r>
          </w:p>
        </w:tc>
        <w:tc>
          <w:tcPr>
            <w:tcW w:w="7603" w:type="dxa"/>
          </w:tcPr>
          <w:p w14:paraId="608B853D" w14:textId="77777777" w:rsidR="00C641D4" w:rsidRPr="00C641D4" w:rsidRDefault="00C641D4" w:rsidP="00C641D4">
            <w:pPr>
              <w:spacing w:before="60" w:after="60"/>
              <w:rPr>
                <w:rFonts w:ascii="Arial" w:hAnsi="Arial" w:cs="Arial"/>
              </w:rPr>
            </w:pPr>
            <w:r w:rsidRPr="00C641D4">
              <w:rPr>
                <w:rFonts w:ascii="Arial" w:hAnsi="Arial" w:cs="Arial"/>
              </w:rPr>
              <w:t>In Appendix B, Example 1, amended risks posed by slips, trips and falls.</w:t>
            </w:r>
          </w:p>
        </w:tc>
      </w:tr>
      <w:tr w:rsidR="00C641D4" w:rsidRPr="00535E87" w14:paraId="2696490E" w14:textId="77777777" w:rsidTr="00A269EB">
        <w:tc>
          <w:tcPr>
            <w:tcW w:w="1413" w:type="dxa"/>
          </w:tcPr>
          <w:p w14:paraId="408018E7" w14:textId="77777777" w:rsidR="00C641D4" w:rsidRDefault="00C641D4" w:rsidP="00C641D4">
            <w:pPr>
              <w:rPr>
                <w:rFonts w:ascii="Arial" w:hAnsi="Arial" w:cs="Arial"/>
              </w:rPr>
            </w:pPr>
            <w:r>
              <w:rPr>
                <w:rFonts w:ascii="Arial" w:hAnsi="Arial" w:cs="Arial"/>
              </w:rPr>
              <w:t>32</w:t>
            </w:r>
          </w:p>
        </w:tc>
        <w:tc>
          <w:tcPr>
            <w:tcW w:w="7603" w:type="dxa"/>
          </w:tcPr>
          <w:p w14:paraId="0D4837ED" w14:textId="77777777" w:rsidR="00C641D4" w:rsidRPr="00C641D4" w:rsidRDefault="00C641D4" w:rsidP="00C641D4">
            <w:pPr>
              <w:spacing w:before="60" w:after="60"/>
              <w:rPr>
                <w:rFonts w:ascii="Arial" w:hAnsi="Arial" w:cs="Arial"/>
              </w:rPr>
            </w:pPr>
            <w:r w:rsidRPr="00C641D4">
              <w:rPr>
                <w:rFonts w:ascii="Arial" w:hAnsi="Arial" w:cs="Arial"/>
              </w:rPr>
              <w:t>In Appendix B, Example 2, amended wording of risk assessment.</w:t>
            </w:r>
          </w:p>
        </w:tc>
      </w:tr>
      <w:tr w:rsidR="00C641D4" w:rsidRPr="00535E87" w14:paraId="5F360D60" w14:textId="77777777" w:rsidTr="00A269EB">
        <w:tc>
          <w:tcPr>
            <w:tcW w:w="1413" w:type="dxa"/>
          </w:tcPr>
          <w:p w14:paraId="6E7D5C46" w14:textId="77777777" w:rsidR="00C641D4" w:rsidRDefault="00C641D4" w:rsidP="00C641D4">
            <w:pPr>
              <w:rPr>
                <w:rFonts w:ascii="Arial" w:hAnsi="Arial" w:cs="Arial"/>
              </w:rPr>
            </w:pPr>
            <w:r>
              <w:rPr>
                <w:rFonts w:ascii="Arial" w:hAnsi="Arial" w:cs="Arial"/>
              </w:rPr>
              <w:t>33</w:t>
            </w:r>
          </w:p>
        </w:tc>
        <w:tc>
          <w:tcPr>
            <w:tcW w:w="7603" w:type="dxa"/>
          </w:tcPr>
          <w:p w14:paraId="5A49E07D" w14:textId="77777777" w:rsidR="00C641D4" w:rsidRPr="00C641D4" w:rsidRDefault="00C641D4" w:rsidP="00C641D4">
            <w:pPr>
              <w:spacing w:before="60" w:after="60"/>
              <w:rPr>
                <w:rFonts w:ascii="Arial" w:hAnsi="Arial" w:cs="Arial"/>
              </w:rPr>
            </w:pPr>
            <w:r w:rsidRPr="00C641D4">
              <w:rPr>
                <w:rFonts w:ascii="Arial" w:hAnsi="Arial" w:cs="Arial"/>
              </w:rPr>
              <w:t>In Appendix B, Example 2, amended wording of preferred control option.</w:t>
            </w:r>
          </w:p>
        </w:tc>
      </w:tr>
      <w:tr w:rsidR="00C641D4" w:rsidRPr="00535E87" w14:paraId="2391E725" w14:textId="77777777" w:rsidTr="00A269EB">
        <w:tc>
          <w:tcPr>
            <w:tcW w:w="1413" w:type="dxa"/>
          </w:tcPr>
          <w:p w14:paraId="37AC0048" w14:textId="77777777" w:rsidR="00C641D4" w:rsidRDefault="00C641D4" w:rsidP="00C641D4">
            <w:pPr>
              <w:rPr>
                <w:rFonts w:ascii="Arial" w:hAnsi="Arial" w:cs="Arial"/>
              </w:rPr>
            </w:pPr>
            <w:r>
              <w:rPr>
                <w:rFonts w:ascii="Arial" w:hAnsi="Arial" w:cs="Arial"/>
              </w:rPr>
              <w:t>34-36</w:t>
            </w:r>
          </w:p>
        </w:tc>
        <w:tc>
          <w:tcPr>
            <w:tcW w:w="7603" w:type="dxa"/>
          </w:tcPr>
          <w:p w14:paraId="5C938CEA" w14:textId="77777777" w:rsidR="00C641D4" w:rsidRPr="00C641D4" w:rsidRDefault="00C641D4" w:rsidP="00C641D4">
            <w:pPr>
              <w:spacing w:before="60" w:after="60"/>
              <w:rPr>
                <w:rFonts w:ascii="Arial" w:hAnsi="Arial" w:cs="Arial"/>
              </w:rPr>
            </w:pPr>
            <w:r w:rsidRPr="00C641D4">
              <w:rPr>
                <w:rFonts w:ascii="Arial" w:hAnsi="Arial" w:cs="Arial"/>
              </w:rPr>
              <w:t>In Appendix B, included Example 3.</w:t>
            </w:r>
          </w:p>
        </w:tc>
      </w:tr>
      <w:tr w:rsidR="00C641D4" w:rsidRPr="00535E87" w14:paraId="09B5AD3C" w14:textId="77777777" w:rsidTr="00A269EB">
        <w:tc>
          <w:tcPr>
            <w:tcW w:w="1413" w:type="dxa"/>
          </w:tcPr>
          <w:p w14:paraId="2F5D2CC4" w14:textId="77777777" w:rsidR="00C641D4" w:rsidRDefault="00C641D4" w:rsidP="00C641D4">
            <w:pPr>
              <w:rPr>
                <w:rFonts w:ascii="Arial" w:hAnsi="Arial" w:cs="Arial"/>
              </w:rPr>
            </w:pPr>
            <w:r>
              <w:rPr>
                <w:rFonts w:ascii="Arial" w:hAnsi="Arial" w:cs="Arial"/>
              </w:rPr>
              <w:t>37</w:t>
            </w:r>
          </w:p>
        </w:tc>
        <w:tc>
          <w:tcPr>
            <w:tcW w:w="7603" w:type="dxa"/>
          </w:tcPr>
          <w:p w14:paraId="248B2921" w14:textId="77777777" w:rsidR="00C641D4" w:rsidRPr="00C641D4" w:rsidRDefault="00C641D4" w:rsidP="00C641D4">
            <w:pPr>
              <w:spacing w:before="60" w:after="60"/>
              <w:rPr>
                <w:rFonts w:ascii="Arial" w:hAnsi="Arial" w:cs="Arial"/>
              </w:rPr>
            </w:pPr>
            <w:r w:rsidRPr="00C641D4">
              <w:rPr>
                <w:rFonts w:ascii="Arial" w:hAnsi="Arial" w:cs="Arial"/>
              </w:rPr>
              <w:t>In Appendix C, added introductory and closing paragraphs.</w:t>
            </w:r>
          </w:p>
        </w:tc>
      </w:tr>
      <w:tr w:rsidR="00C641D4" w:rsidRPr="00535E87" w14:paraId="094C4603" w14:textId="77777777" w:rsidTr="00A269EB">
        <w:tc>
          <w:tcPr>
            <w:tcW w:w="1413" w:type="dxa"/>
          </w:tcPr>
          <w:p w14:paraId="19C38CE6" w14:textId="77777777" w:rsidR="00C641D4" w:rsidRDefault="00C641D4" w:rsidP="00C641D4">
            <w:pPr>
              <w:rPr>
                <w:rFonts w:ascii="Arial" w:hAnsi="Arial" w:cs="Arial"/>
              </w:rPr>
            </w:pPr>
            <w:r>
              <w:rPr>
                <w:rFonts w:ascii="Arial" w:hAnsi="Arial" w:cs="Arial"/>
              </w:rPr>
              <w:t>38</w:t>
            </w:r>
          </w:p>
        </w:tc>
        <w:tc>
          <w:tcPr>
            <w:tcW w:w="7603" w:type="dxa"/>
          </w:tcPr>
          <w:p w14:paraId="7E010C92" w14:textId="77777777" w:rsidR="00C641D4" w:rsidRPr="00C641D4" w:rsidRDefault="00C641D4" w:rsidP="00C641D4">
            <w:pPr>
              <w:spacing w:before="60" w:after="60"/>
              <w:rPr>
                <w:rFonts w:ascii="Arial" w:hAnsi="Arial" w:cs="Arial"/>
              </w:rPr>
            </w:pPr>
            <w:r w:rsidRPr="00C641D4">
              <w:rPr>
                <w:rFonts w:ascii="Arial" w:hAnsi="Arial" w:cs="Arial"/>
              </w:rPr>
              <w:t>In Appendix D, added a column on maintenance and review of controls.</w:t>
            </w:r>
          </w:p>
        </w:tc>
      </w:tr>
      <w:tr w:rsidR="00C641D4" w:rsidRPr="00535E87" w14:paraId="787D8588" w14:textId="77777777" w:rsidTr="00A269EB">
        <w:tc>
          <w:tcPr>
            <w:tcW w:w="1413" w:type="dxa"/>
          </w:tcPr>
          <w:p w14:paraId="4E269610" w14:textId="77777777" w:rsidR="00C641D4" w:rsidRDefault="00C641D4" w:rsidP="00C641D4">
            <w:pPr>
              <w:rPr>
                <w:rFonts w:ascii="Arial" w:hAnsi="Arial" w:cs="Arial"/>
              </w:rPr>
            </w:pPr>
            <w:r>
              <w:rPr>
                <w:rFonts w:ascii="Arial" w:hAnsi="Arial" w:cs="Arial"/>
              </w:rPr>
              <w:t>39</w:t>
            </w:r>
          </w:p>
        </w:tc>
        <w:tc>
          <w:tcPr>
            <w:tcW w:w="7603" w:type="dxa"/>
          </w:tcPr>
          <w:p w14:paraId="3957CDC3" w14:textId="77777777" w:rsidR="00C641D4" w:rsidRPr="00C641D4" w:rsidRDefault="00C641D4" w:rsidP="00C641D4">
            <w:pPr>
              <w:spacing w:before="60" w:after="60"/>
              <w:rPr>
                <w:rFonts w:ascii="Arial" w:hAnsi="Arial" w:cs="Arial"/>
              </w:rPr>
            </w:pPr>
            <w:r w:rsidRPr="00C641D4">
              <w:rPr>
                <w:rFonts w:ascii="Arial" w:hAnsi="Arial" w:cs="Arial"/>
              </w:rPr>
              <w:t>Added List of Amendments.</w:t>
            </w:r>
          </w:p>
        </w:tc>
      </w:tr>
    </w:tbl>
    <w:p w14:paraId="0278AE7E" w14:textId="77777777" w:rsidR="003C3C14" w:rsidRDefault="003C3C14" w:rsidP="003C3C14">
      <w:pPr>
        <w:spacing w:after="0"/>
        <w:rPr>
          <w:rFonts w:ascii="Arial" w:hAnsi="Arial" w:cs="Arial"/>
          <w:sz w:val="24"/>
          <w:szCs w:val="24"/>
        </w:rPr>
      </w:pPr>
    </w:p>
    <w:p w14:paraId="6ACAC374" w14:textId="77777777" w:rsidR="003C3C14" w:rsidRDefault="003C3C14" w:rsidP="003C3C14">
      <w:pPr>
        <w:spacing w:after="0"/>
        <w:rPr>
          <w:rFonts w:ascii="Arial" w:hAnsi="Arial" w:cs="Arial"/>
          <w:sz w:val="24"/>
          <w:szCs w:val="24"/>
        </w:rPr>
        <w:sectPr w:rsidR="003C3C1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3C3C14" w:rsidRPr="00535E87" w14:paraId="7F417492" w14:textId="77777777" w:rsidTr="00E650DC">
        <w:trPr>
          <w:tblHeader/>
        </w:trPr>
        <w:tc>
          <w:tcPr>
            <w:tcW w:w="9016" w:type="dxa"/>
            <w:gridSpan w:val="2"/>
            <w:shd w:val="clear" w:color="auto" w:fill="FFC000"/>
          </w:tcPr>
          <w:p w14:paraId="7FB9355F" w14:textId="6B3A6856" w:rsidR="003C3C14" w:rsidRPr="00A269EB" w:rsidRDefault="003C4183" w:rsidP="00A269EB">
            <w:pPr>
              <w:pStyle w:val="TableParagraph"/>
              <w:spacing w:before="120" w:after="120"/>
              <w:jc w:val="center"/>
              <w:rPr>
                <w:b/>
                <w:i/>
                <w:sz w:val="28"/>
              </w:rPr>
            </w:pPr>
            <w:r>
              <w:rPr>
                <w:b/>
                <w:sz w:val="28"/>
              </w:rPr>
              <w:t>A</w:t>
            </w:r>
            <w:r w:rsidR="003C3C14" w:rsidRPr="00535E87">
              <w:rPr>
                <w:b/>
                <w:sz w:val="28"/>
              </w:rPr>
              <w:t>mendments to the Model Code of Practice:</w:t>
            </w:r>
            <w:r w:rsidR="003C3C14">
              <w:rPr>
                <w:b/>
                <w:sz w:val="28"/>
              </w:rPr>
              <w:br/>
            </w:r>
            <w:r w:rsidR="00D25B80">
              <w:rPr>
                <w:b/>
                <w:i/>
                <w:sz w:val="28"/>
              </w:rPr>
              <w:t>Managing Risks of Plant in the Workplace</w:t>
            </w:r>
          </w:p>
        </w:tc>
      </w:tr>
      <w:tr w:rsidR="003C3C14" w:rsidRPr="00535E87" w14:paraId="0A6BB934" w14:textId="77777777" w:rsidTr="00E650DC">
        <w:trPr>
          <w:tblHeader/>
        </w:trPr>
        <w:tc>
          <w:tcPr>
            <w:tcW w:w="1413" w:type="dxa"/>
            <w:shd w:val="clear" w:color="auto" w:fill="FFE599" w:themeFill="accent4" w:themeFillTint="66"/>
          </w:tcPr>
          <w:p w14:paraId="0D21F702" w14:textId="77777777" w:rsidR="003C3C14" w:rsidRPr="00535E87" w:rsidRDefault="003C3C14" w:rsidP="00A269EB">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6B0DC5D7" w14:textId="77777777" w:rsidR="003C3C14" w:rsidRPr="00535E87" w:rsidRDefault="003C3C14" w:rsidP="00A269EB">
            <w:pPr>
              <w:spacing w:before="120" w:after="120"/>
              <w:rPr>
                <w:rFonts w:ascii="Arial" w:hAnsi="Arial" w:cs="Arial"/>
                <w:b/>
                <w:sz w:val="24"/>
                <w:szCs w:val="24"/>
              </w:rPr>
            </w:pPr>
            <w:r w:rsidRPr="00535E87">
              <w:rPr>
                <w:rFonts w:ascii="Arial" w:hAnsi="Arial" w:cs="Arial"/>
                <w:b/>
                <w:sz w:val="24"/>
                <w:szCs w:val="24"/>
              </w:rPr>
              <w:t>Change</w:t>
            </w:r>
          </w:p>
        </w:tc>
      </w:tr>
      <w:tr w:rsidR="00E650DC" w:rsidRPr="00535E87" w14:paraId="1A93868D" w14:textId="77777777" w:rsidTr="00A269EB">
        <w:tc>
          <w:tcPr>
            <w:tcW w:w="1413" w:type="dxa"/>
          </w:tcPr>
          <w:p w14:paraId="61ACA92D"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37E30069" w14:textId="77777777" w:rsidR="00E650DC" w:rsidRPr="00E650DC" w:rsidRDefault="00E650DC" w:rsidP="00E650DC">
            <w:pPr>
              <w:spacing w:before="60" w:after="60"/>
              <w:rPr>
                <w:rFonts w:ascii="Arial" w:hAnsi="Arial" w:cs="Arial"/>
              </w:rPr>
            </w:pPr>
            <w:r w:rsidRPr="00E650DC">
              <w:rPr>
                <w:rFonts w:ascii="Arial" w:hAnsi="Arial" w:cs="Arial"/>
              </w:rPr>
              <w:t>‘Person conducting a business or undertaking’ changed to PCBU except for the first reference in each chapter.</w:t>
            </w:r>
          </w:p>
        </w:tc>
      </w:tr>
      <w:tr w:rsidR="00E650DC" w:rsidRPr="00535E87" w14:paraId="6F877FC0" w14:textId="77777777" w:rsidTr="00A269EB">
        <w:tc>
          <w:tcPr>
            <w:tcW w:w="1413" w:type="dxa"/>
          </w:tcPr>
          <w:p w14:paraId="289D90DD"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3FCB2642" w14:textId="77777777" w:rsidR="00E650DC" w:rsidRPr="00535E87" w:rsidRDefault="00E650DC" w:rsidP="00E650DC">
            <w:pPr>
              <w:spacing w:before="60" w:after="60"/>
              <w:rPr>
                <w:rFonts w:ascii="Arial" w:hAnsi="Arial" w:cs="Arial"/>
              </w:rPr>
            </w:pPr>
            <w:r w:rsidRPr="00E650DC">
              <w:rPr>
                <w:rFonts w:ascii="Arial" w:hAnsi="Arial" w:cs="Arial"/>
              </w:rPr>
              <w:t>Added “WHS Act” or “WHS Regulations” to legislation references.</w:t>
            </w:r>
          </w:p>
        </w:tc>
      </w:tr>
      <w:tr w:rsidR="00E650DC" w:rsidRPr="00535E87" w14:paraId="5F55ADE8" w14:textId="77777777" w:rsidTr="00A269EB">
        <w:tc>
          <w:tcPr>
            <w:tcW w:w="1413" w:type="dxa"/>
          </w:tcPr>
          <w:p w14:paraId="3C3CD76B"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052108A7" w14:textId="77777777" w:rsidR="00E650DC" w:rsidRPr="00535E87" w:rsidRDefault="00E650DC" w:rsidP="00E650DC">
            <w:pPr>
              <w:spacing w:before="60" w:after="60"/>
              <w:rPr>
                <w:rFonts w:ascii="Arial" w:hAnsi="Arial" w:cs="Arial"/>
              </w:rPr>
            </w:pPr>
            <w:r w:rsidRPr="00E650DC">
              <w:rPr>
                <w:rFonts w:ascii="Arial" w:hAnsi="Arial" w:cs="Arial"/>
              </w:rPr>
              <w:t>Moved text in relation to legislation out of the reference box but included the full name of the relevant section of the Act or regulation.</w:t>
            </w:r>
          </w:p>
        </w:tc>
      </w:tr>
      <w:tr w:rsidR="00E650DC" w:rsidRPr="00535E87" w14:paraId="7FD27E4E" w14:textId="77777777" w:rsidTr="00A269EB">
        <w:tc>
          <w:tcPr>
            <w:tcW w:w="1413" w:type="dxa"/>
          </w:tcPr>
          <w:p w14:paraId="74FD82CE"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3C901DC2" w14:textId="77777777" w:rsidR="00E650DC" w:rsidRPr="00535E87" w:rsidRDefault="00E650DC" w:rsidP="00E650DC">
            <w:pPr>
              <w:spacing w:before="60" w:after="60"/>
              <w:rPr>
                <w:rFonts w:ascii="Arial" w:hAnsi="Arial" w:cs="Arial"/>
              </w:rPr>
            </w:pPr>
            <w:r w:rsidRPr="00E650DC">
              <w:rPr>
                <w:rFonts w:ascii="Arial" w:hAnsi="Arial" w:cs="Arial"/>
              </w:rPr>
              <w:t>Minor updates to language and style.</w:t>
            </w:r>
          </w:p>
        </w:tc>
      </w:tr>
      <w:tr w:rsidR="00E650DC" w:rsidRPr="00535E87" w14:paraId="4A7F2641" w14:textId="77777777" w:rsidTr="00A269EB">
        <w:tc>
          <w:tcPr>
            <w:tcW w:w="1413" w:type="dxa"/>
          </w:tcPr>
          <w:p w14:paraId="49446694"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60201980" w14:textId="77777777" w:rsidR="00E650DC" w:rsidRPr="00535E87" w:rsidRDefault="00E650DC" w:rsidP="00E650DC">
            <w:pPr>
              <w:spacing w:before="60" w:after="60"/>
              <w:rPr>
                <w:rFonts w:ascii="Arial" w:hAnsi="Arial" w:cs="Arial"/>
              </w:rPr>
            </w:pPr>
            <w:r w:rsidRPr="00E650DC">
              <w:rPr>
                <w:rFonts w:ascii="Arial" w:hAnsi="Arial" w:cs="Arial"/>
              </w:rPr>
              <w:t>Updated formatting.</w:t>
            </w:r>
          </w:p>
        </w:tc>
      </w:tr>
      <w:tr w:rsidR="00E650DC" w:rsidRPr="00535E87" w14:paraId="64C30E6D" w14:textId="77777777" w:rsidTr="00A269EB">
        <w:tc>
          <w:tcPr>
            <w:tcW w:w="1413" w:type="dxa"/>
          </w:tcPr>
          <w:p w14:paraId="0AEB74E4" w14:textId="77777777" w:rsidR="00E650DC" w:rsidRDefault="00E650DC" w:rsidP="00E650DC">
            <w:pPr>
              <w:spacing w:before="60" w:after="60"/>
              <w:rPr>
                <w:rFonts w:ascii="Arial" w:hAnsi="Arial" w:cs="Arial"/>
              </w:rPr>
            </w:pPr>
            <w:r>
              <w:rPr>
                <w:rFonts w:ascii="Arial" w:hAnsi="Arial" w:cs="Arial"/>
              </w:rPr>
              <w:t>1-2</w:t>
            </w:r>
          </w:p>
        </w:tc>
        <w:tc>
          <w:tcPr>
            <w:tcW w:w="7603" w:type="dxa"/>
          </w:tcPr>
          <w:p w14:paraId="05F00A2D" w14:textId="77777777" w:rsidR="00E650DC" w:rsidRPr="00E650DC" w:rsidRDefault="00E650DC" w:rsidP="00E650DC">
            <w:pPr>
              <w:spacing w:before="60" w:after="60"/>
              <w:rPr>
                <w:rFonts w:ascii="Arial" w:hAnsi="Arial" w:cs="Arial"/>
              </w:rPr>
            </w:pPr>
            <w:r w:rsidRPr="00E650DC">
              <w:rPr>
                <w:rFonts w:ascii="Arial" w:hAnsi="Arial" w:cs="Arial"/>
              </w:rPr>
              <w:t>Updated to match new template.</w:t>
            </w:r>
          </w:p>
        </w:tc>
      </w:tr>
      <w:tr w:rsidR="00E650DC" w:rsidRPr="00535E87" w14:paraId="02EBE820" w14:textId="77777777" w:rsidTr="00A269EB">
        <w:tc>
          <w:tcPr>
            <w:tcW w:w="1413" w:type="dxa"/>
          </w:tcPr>
          <w:p w14:paraId="2A0D60A3" w14:textId="77777777" w:rsidR="00E650DC" w:rsidRDefault="00E650DC" w:rsidP="00E650DC">
            <w:pPr>
              <w:spacing w:before="60" w:after="60"/>
              <w:rPr>
                <w:rFonts w:ascii="Arial" w:hAnsi="Arial" w:cs="Arial"/>
              </w:rPr>
            </w:pPr>
            <w:r>
              <w:rPr>
                <w:rFonts w:ascii="Arial" w:hAnsi="Arial" w:cs="Arial"/>
              </w:rPr>
              <w:t>5-6</w:t>
            </w:r>
          </w:p>
        </w:tc>
        <w:tc>
          <w:tcPr>
            <w:tcW w:w="7603" w:type="dxa"/>
          </w:tcPr>
          <w:p w14:paraId="5E411C6A" w14:textId="77777777" w:rsidR="00E650DC" w:rsidRPr="00E650DC" w:rsidRDefault="00E650DC" w:rsidP="00E650DC">
            <w:pPr>
              <w:spacing w:before="60" w:after="60"/>
              <w:rPr>
                <w:rFonts w:ascii="Arial" w:hAnsi="Arial" w:cs="Arial"/>
              </w:rPr>
            </w:pPr>
            <w:r w:rsidRPr="00E650DC">
              <w:rPr>
                <w:rFonts w:ascii="Arial" w:hAnsi="Arial" w:cs="Arial"/>
              </w:rPr>
              <w:t>Updated to ensure consistency across model Codes.</w:t>
            </w:r>
          </w:p>
        </w:tc>
      </w:tr>
      <w:tr w:rsidR="00E650DC" w:rsidRPr="00535E87" w14:paraId="55C473BB" w14:textId="77777777" w:rsidTr="00A269EB">
        <w:tc>
          <w:tcPr>
            <w:tcW w:w="1413" w:type="dxa"/>
          </w:tcPr>
          <w:p w14:paraId="2F34D065" w14:textId="77777777" w:rsidR="00E650DC" w:rsidRDefault="00E650DC" w:rsidP="00E650DC">
            <w:pPr>
              <w:spacing w:before="60" w:after="60"/>
              <w:rPr>
                <w:rFonts w:ascii="Arial" w:hAnsi="Arial" w:cs="Arial"/>
              </w:rPr>
            </w:pPr>
            <w:r>
              <w:rPr>
                <w:rFonts w:ascii="Arial" w:hAnsi="Arial" w:cs="Arial"/>
              </w:rPr>
              <w:t>11</w:t>
            </w:r>
          </w:p>
        </w:tc>
        <w:tc>
          <w:tcPr>
            <w:tcW w:w="7603" w:type="dxa"/>
          </w:tcPr>
          <w:p w14:paraId="182B7216" w14:textId="77777777" w:rsidR="00E650DC" w:rsidRDefault="00E650DC" w:rsidP="00E650DC">
            <w:pPr>
              <w:spacing w:before="60" w:after="60"/>
            </w:pPr>
            <w:r w:rsidRPr="00E650DC">
              <w:rPr>
                <w:rFonts w:ascii="Arial" w:hAnsi="Arial" w:cs="Arial"/>
              </w:rPr>
              <w:t>Duty to consult with other duty holder inserted</w:t>
            </w:r>
            <w:r>
              <w:rPr>
                <w:rFonts w:ascii="Arial" w:hAnsi="Arial" w:cs="Arial"/>
              </w:rPr>
              <w:t>.</w:t>
            </w:r>
          </w:p>
        </w:tc>
      </w:tr>
      <w:tr w:rsidR="00E650DC" w:rsidRPr="00535E87" w14:paraId="4727F6DF" w14:textId="77777777" w:rsidTr="00A269EB">
        <w:tc>
          <w:tcPr>
            <w:tcW w:w="1413" w:type="dxa"/>
          </w:tcPr>
          <w:p w14:paraId="6C98C08C" w14:textId="77777777" w:rsidR="00E650DC" w:rsidRPr="00535E87" w:rsidRDefault="00E650DC" w:rsidP="00E650DC">
            <w:pPr>
              <w:spacing w:before="60" w:after="60"/>
              <w:rPr>
                <w:rFonts w:ascii="Arial" w:hAnsi="Arial" w:cs="Arial"/>
              </w:rPr>
            </w:pPr>
            <w:r>
              <w:rPr>
                <w:rFonts w:ascii="Arial" w:hAnsi="Arial" w:cs="Arial"/>
              </w:rPr>
              <w:t>Throughout</w:t>
            </w:r>
          </w:p>
        </w:tc>
        <w:tc>
          <w:tcPr>
            <w:tcW w:w="7603" w:type="dxa"/>
          </w:tcPr>
          <w:p w14:paraId="3B1F9F1D" w14:textId="77777777" w:rsidR="00E650DC" w:rsidRPr="00E650DC" w:rsidRDefault="00E650DC" w:rsidP="00E650DC">
            <w:pPr>
              <w:spacing w:before="60" w:after="60"/>
              <w:rPr>
                <w:rFonts w:ascii="Arial" w:hAnsi="Arial" w:cs="Arial"/>
              </w:rPr>
            </w:pPr>
            <w:r w:rsidRPr="00E650DC">
              <w:rPr>
                <w:rFonts w:ascii="Arial" w:hAnsi="Arial" w:cs="Arial"/>
              </w:rPr>
              <w:t>References to technical standards have been updated where appropriate.</w:t>
            </w:r>
          </w:p>
        </w:tc>
      </w:tr>
      <w:tr w:rsidR="00E650DC" w:rsidRPr="00535E87" w14:paraId="71BE4A87" w14:textId="77777777" w:rsidTr="00A269EB">
        <w:tc>
          <w:tcPr>
            <w:tcW w:w="1413" w:type="dxa"/>
          </w:tcPr>
          <w:p w14:paraId="6336B2F5" w14:textId="77777777" w:rsidR="00E650DC" w:rsidRDefault="00E650DC" w:rsidP="00E650DC">
            <w:pPr>
              <w:spacing w:before="60" w:after="60"/>
              <w:rPr>
                <w:rFonts w:ascii="Arial" w:hAnsi="Arial" w:cs="Arial"/>
              </w:rPr>
            </w:pPr>
            <w:r>
              <w:rPr>
                <w:rFonts w:ascii="Arial" w:hAnsi="Arial" w:cs="Arial"/>
              </w:rPr>
              <w:t>6-8</w:t>
            </w:r>
          </w:p>
        </w:tc>
        <w:tc>
          <w:tcPr>
            <w:tcW w:w="7603" w:type="dxa"/>
          </w:tcPr>
          <w:p w14:paraId="447C5B10" w14:textId="77777777" w:rsidR="00E650DC" w:rsidRPr="00E650DC" w:rsidRDefault="00E650DC" w:rsidP="00E650DC">
            <w:pPr>
              <w:spacing w:before="60" w:after="60"/>
              <w:rPr>
                <w:rFonts w:ascii="Arial" w:hAnsi="Arial" w:cs="Arial"/>
              </w:rPr>
            </w:pPr>
            <w:r w:rsidRPr="00E650DC">
              <w:rPr>
                <w:rFonts w:ascii="Arial" w:hAnsi="Arial" w:cs="Arial"/>
              </w:rPr>
              <w:t>Sections ‘Who has health and safety duties in relation to plant at the workplace’ and ‘Other persons with duties related to plant’ amalgamated into one section ‘Who has health and safety duties for in relation to plant at the workplace?’</w:t>
            </w:r>
          </w:p>
        </w:tc>
      </w:tr>
      <w:tr w:rsidR="00E650DC" w:rsidRPr="00535E87" w14:paraId="2E99E195" w14:textId="77777777" w:rsidTr="00A269EB">
        <w:tc>
          <w:tcPr>
            <w:tcW w:w="1413" w:type="dxa"/>
          </w:tcPr>
          <w:p w14:paraId="2C3E1574" w14:textId="77777777" w:rsidR="00E650DC" w:rsidRDefault="00E650DC" w:rsidP="00E650DC">
            <w:pPr>
              <w:spacing w:before="60" w:after="60"/>
              <w:rPr>
                <w:rFonts w:ascii="Arial" w:hAnsi="Arial" w:cs="Arial"/>
              </w:rPr>
            </w:pPr>
            <w:r>
              <w:rPr>
                <w:rFonts w:ascii="Arial" w:hAnsi="Arial" w:cs="Arial"/>
              </w:rPr>
              <w:t>8</w:t>
            </w:r>
          </w:p>
        </w:tc>
        <w:tc>
          <w:tcPr>
            <w:tcW w:w="7603" w:type="dxa"/>
          </w:tcPr>
          <w:p w14:paraId="64C9D915" w14:textId="77777777" w:rsidR="00E650DC" w:rsidRPr="00E650DC" w:rsidRDefault="00E650DC" w:rsidP="00E650DC">
            <w:pPr>
              <w:spacing w:before="60" w:after="60"/>
              <w:rPr>
                <w:rFonts w:ascii="Arial" w:hAnsi="Arial" w:cs="Arial"/>
              </w:rPr>
            </w:pPr>
            <w:r w:rsidRPr="00E650DC">
              <w:rPr>
                <w:rFonts w:ascii="Arial" w:hAnsi="Arial" w:cs="Arial"/>
              </w:rPr>
              <w:t>Reference to the Interpretive Guideline: The health and safety duty of an officer under section 27 added in ‘Officers’ section.</w:t>
            </w:r>
          </w:p>
        </w:tc>
      </w:tr>
      <w:tr w:rsidR="00E650DC" w:rsidRPr="00535E87" w14:paraId="6D3EF56D" w14:textId="77777777" w:rsidTr="00A269EB">
        <w:tc>
          <w:tcPr>
            <w:tcW w:w="1413" w:type="dxa"/>
          </w:tcPr>
          <w:p w14:paraId="606FDAA2" w14:textId="77777777" w:rsidR="00E650DC" w:rsidRDefault="00E650DC" w:rsidP="00E650DC">
            <w:pPr>
              <w:spacing w:before="60" w:after="60"/>
              <w:rPr>
                <w:rFonts w:ascii="Arial" w:hAnsi="Arial" w:cs="Arial"/>
              </w:rPr>
            </w:pPr>
            <w:r>
              <w:rPr>
                <w:rFonts w:ascii="Arial" w:hAnsi="Arial" w:cs="Arial"/>
              </w:rPr>
              <w:t>13</w:t>
            </w:r>
          </w:p>
        </w:tc>
        <w:tc>
          <w:tcPr>
            <w:tcW w:w="7603" w:type="dxa"/>
          </w:tcPr>
          <w:p w14:paraId="3E2359F6" w14:textId="77777777" w:rsidR="00E650DC" w:rsidRPr="00E650DC" w:rsidRDefault="00E650DC" w:rsidP="00E650DC">
            <w:pPr>
              <w:spacing w:before="60" w:after="60"/>
              <w:rPr>
                <w:rFonts w:ascii="Arial" w:hAnsi="Arial" w:cs="Arial"/>
              </w:rPr>
            </w:pPr>
            <w:r w:rsidRPr="00E650DC">
              <w:rPr>
                <w:rFonts w:ascii="Arial" w:hAnsi="Arial" w:cs="Arial"/>
              </w:rPr>
              <w:t>‘Identifying the hazards’ – illustrative examples changed.</w:t>
            </w:r>
          </w:p>
        </w:tc>
      </w:tr>
      <w:tr w:rsidR="00E650DC" w:rsidRPr="00535E87" w14:paraId="5B0762BC" w14:textId="77777777" w:rsidTr="00A269EB">
        <w:tc>
          <w:tcPr>
            <w:tcW w:w="1413" w:type="dxa"/>
          </w:tcPr>
          <w:p w14:paraId="235A463E" w14:textId="77777777" w:rsidR="00E650DC" w:rsidRDefault="00E650DC" w:rsidP="00E650DC">
            <w:pPr>
              <w:spacing w:before="60" w:after="60"/>
              <w:rPr>
                <w:rFonts w:ascii="Arial" w:hAnsi="Arial" w:cs="Arial"/>
              </w:rPr>
            </w:pPr>
            <w:r>
              <w:rPr>
                <w:rFonts w:ascii="Arial" w:hAnsi="Arial" w:cs="Arial"/>
              </w:rPr>
              <w:t>14</w:t>
            </w:r>
          </w:p>
        </w:tc>
        <w:tc>
          <w:tcPr>
            <w:tcW w:w="7603" w:type="dxa"/>
          </w:tcPr>
          <w:p w14:paraId="594584E0" w14:textId="77777777" w:rsidR="00E650DC" w:rsidRPr="00E650DC" w:rsidRDefault="00E650DC" w:rsidP="00E650DC">
            <w:pPr>
              <w:spacing w:before="60" w:after="60"/>
              <w:rPr>
                <w:rFonts w:ascii="Arial" w:hAnsi="Arial" w:cs="Arial"/>
              </w:rPr>
            </w:pPr>
            <w:r w:rsidRPr="00E650DC">
              <w:rPr>
                <w:rFonts w:ascii="Arial" w:hAnsi="Arial" w:cs="Arial"/>
              </w:rPr>
              <w:t>‘Inspect the plant’ – extra detail and examples of hazards added (re cleaning and undisclosed asbestos, machine jams, modifications).</w:t>
            </w:r>
          </w:p>
        </w:tc>
      </w:tr>
      <w:tr w:rsidR="00E650DC" w:rsidRPr="00535E87" w14:paraId="090CC935" w14:textId="77777777" w:rsidTr="00A269EB">
        <w:tc>
          <w:tcPr>
            <w:tcW w:w="1413" w:type="dxa"/>
          </w:tcPr>
          <w:p w14:paraId="4563AC93" w14:textId="77777777" w:rsidR="00E650DC" w:rsidRDefault="00E650DC" w:rsidP="00E650DC">
            <w:pPr>
              <w:spacing w:before="60" w:after="60"/>
              <w:rPr>
                <w:rFonts w:ascii="Arial" w:hAnsi="Arial" w:cs="Arial"/>
              </w:rPr>
            </w:pPr>
            <w:r>
              <w:rPr>
                <w:rFonts w:ascii="Arial" w:hAnsi="Arial" w:cs="Arial"/>
              </w:rPr>
              <w:t>15</w:t>
            </w:r>
          </w:p>
        </w:tc>
        <w:tc>
          <w:tcPr>
            <w:tcW w:w="7603" w:type="dxa"/>
          </w:tcPr>
          <w:p w14:paraId="1BE05AEC" w14:textId="77777777" w:rsidR="00E650DC" w:rsidRPr="00E650DC" w:rsidRDefault="00E650DC" w:rsidP="00E650DC">
            <w:pPr>
              <w:spacing w:before="60" w:after="60"/>
              <w:rPr>
                <w:rFonts w:ascii="Arial" w:hAnsi="Arial" w:cs="Arial"/>
              </w:rPr>
            </w:pPr>
            <w:r w:rsidRPr="00E650DC">
              <w:rPr>
                <w:rFonts w:ascii="Arial" w:hAnsi="Arial" w:cs="Arial"/>
              </w:rPr>
              <w:t>‘Review safety information’ – ‘Australian or international’ added to ‘technical standards’.</w:t>
            </w:r>
          </w:p>
        </w:tc>
      </w:tr>
      <w:tr w:rsidR="00E650DC" w:rsidRPr="00535E87" w14:paraId="714A4BE0" w14:textId="77777777" w:rsidTr="00A269EB">
        <w:tc>
          <w:tcPr>
            <w:tcW w:w="1413" w:type="dxa"/>
          </w:tcPr>
          <w:p w14:paraId="4A8FB5F1" w14:textId="77777777" w:rsidR="00E650DC" w:rsidRDefault="00E650DC" w:rsidP="00E650DC">
            <w:pPr>
              <w:spacing w:before="60" w:after="60"/>
              <w:rPr>
                <w:rFonts w:ascii="Arial" w:hAnsi="Arial" w:cs="Arial"/>
              </w:rPr>
            </w:pPr>
            <w:r>
              <w:rPr>
                <w:rFonts w:ascii="Arial" w:hAnsi="Arial" w:cs="Arial"/>
              </w:rPr>
              <w:t>16-17</w:t>
            </w:r>
          </w:p>
        </w:tc>
        <w:tc>
          <w:tcPr>
            <w:tcW w:w="7603" w:type="dxa"/>
          </w:tcPr>
          <w:p w14:paraId="0643C787" w14:textId="77777777" w:rsidR="00E650DC" w:rsidRPr="00E650DC" w:rsidRDefault="00E650DC" w:rsidP="00E650DC">
            <w:pPr>
              <w:spacing w:before="60" w:after="60"/>
              <w:rPr>
                <w:rFonts w:ascii="Arial" w:hAnsi="Arial" w:cs="Arial"/>
              </w:rPr>
            </w:pPr>
            <w:r w:rsidRPr="00E650DC">
              <w:rPr>
                <w:rFonts w:ascii="Arial" w:hAnsi="Arial" w:cs="Arial"/>
              </w:rPr>
              <w:t xml:space="preserve">‘What is the potential impact of the hazard?’ – </w:t>
            </w:r>
            <w:proofErr w:type="gramStart"/>
            <w:r w:rsidRPr="00E650DC">
              <w:rPr>
                <w:rFonts w:ascii="Arial" w:hAnsi="Arial" w:cs="Arial"/>
              </w:rPr>
              <w:t>additional</w:t>
            </w:r>
            <w:proofErr w:type="gramEnd"/>
            <w:r w:rsidRPr="00E650DC">
              <w:rPr>
                <w:rFonts w:ascii="Arial" w:hAnsi="Arial" w:cs="Arial"/>
              </w:rPr>
              <w:t xml:space="preserve"> hazard example included.</w:t>
            </w:r>
          </w:p>
        </w:tc>
      </w:tr>
      <w:tr w:rsidR="00E650DC" w:rsidRPr="00535E87" w14:paraId="563AE4BF" w14:textId="77777777" w:rsidTr="00A269EB">
        <w:tc>
          <w:tcPr>
            <w:tcW w:w="1413" w:type="dxa"/>
          </w:tcPr>
          <w:p w14:paraId="4A4DB54E" w14:textId="77777777" w:rsidR="00E650DC" w:rsidRDefault="00E650DC" w:rsidP="00E650DC">
            <w:pPr>
              <w:spacing w:before="60" w:after="60"/>
              <w:rPr>
                <w:rFonts w:ascii="Arial" w:hAnsi="Arial" w:cs="Arial"/>
              </w:rPr>
            </w:pPr>
            <w:r>
              <w:rPr>
                <w:rFonts w:ascii="Arial" w:hAnsi="Arial" w:cs="Arial"/>
              </w:rPr>
              <w:t>16-17</w:t>
            </w:r>
          </w:p>
        </w:tc>
        <w:tc>
          <w:tcPr>
            <w:tcW w:w="7603" w:type="dxa"/>
          </w:tcPr>
          <w:p w14:paraId="22313E97" w14:textId="77777777" w:rsidR="00E650DC" w:rsidRPr="00E650DC" w:rsidRDefault="00E650DC" w:rsidP="00E650DC">
            <w:pPr>
              <w:spacing w:before="60" w:after="60"/>
              <w:rPr>
                <w:rFonts w:ascii="Arial" w:hAnsi="Arial" w:cs="Arial"/>
              </w:rPr>
            </w:pPr>
            <w:r w:rsidRPr="00E650DC">
              <w:rPr>
                <w:rFonts w:ascii="Arial" w:hAnsi="Arial" w:cs="Arial"/>
              </w:rPr>
              <w:t>‘Hierarchy of control’ – text referring to hierarchy of control modified with standardised wording.</w:t>
            </w:r>
          </w:p>
        </w:tc>
      </w:tr>
      <w:tr w:rsidR="00E650DC" w:rsidRPr="00535E87" w14:paraId="3A647372" w14:textId="77777777" w:rsidTr="00A269EB">
        <w:tc>
          <w:tcPr>
            <w:tcW w:w="1413" w:type="dxa"/>
          </w:tcPr>
          <w:p w14:paraId="2C664E93" w14:textId="77777777" w:rsidR="00E650DC" w:rsidRDefault="00E650DC" w:rsidP="00E650DC">
            <w:pPr>
              <w:spacing w:before="60" w:after="60"/>
              <w:rPr>
                <w:rFonts w:ascii="Arial" w:hAnsi="Arial" w:cs="Arial"/>
              </w:rPr>
            </w:pPr>
            <w:r>
              <w:rPr>
                <w:rFonts w:ascii="Arial" w:hAnsi="Arial" w:cs="Arial"/>
              </w:rPr>
              <w:t>17</w:t>
            </w:r>
          </w:p>
        </w:tc>
        <w:tc>
          <w:tcPr>
            <w:tcW w:w="7603" w:type="dxa"/>
          </w:tcPr>
          <w:p w14:paraId="6BE13969" w14:textId="77777777" w:rsidR="00E650DC" w:rsidRPr="00E650DC" w:rsidRDefault="00E650DC" w:rsidP="00E650DC">
            <w:pPr>
              <w:spacing w:before="60" w:after="60"/>
              <w:rPr>
                <w:rFonts w:ascii="Arial" w:hAnsi="Arial" w:cs="Arial"/>
              </w:rPr>
            </w:pPr>
            <w:r w:rsidRPr="00E650DC">
              <w:rPr>
                <w:rFonts w:ascii="Arial" w:hAnsi="Arial" w:cs="Arial"/>
              </w:rPr>
              <w:t>‘Minimising the risk’ – inclusion of regulations 44 to 47.</w:t>
            </w:r>
          </w:p>
        </w:tc>
      </w:tr>
      <w:tr w:rsidR="00E650DC" w:rsidRPr="00535E87" w14:paraId="55AB29E8" w14:textId="77777777" w:rsidTr="00A269EB">
        <w:tc>
          <w:tcPr>
            <w:tcW w:w="1413" w:type="dxa"/>
          </w:tcPr>
          <w:p w14:paraId="3AADB175" w14:textId="77777777" w:rsidR="00E650DC" w:rsidRDefault="00E650DC" w:rsidP="00E650DC">
            <w:pPr>
              <w:spacing w:before="60" w:after="60"/>
              <w:rPr>
                <w:rFonts w:ascii="Arial" w:hAnsi="Arial" w:cs="Arial"/>
              </w:rPr>
            </w:pPr>
            <w:r>
              <w:rPr>
                <w:rFonts w:ascii="Arial" w:hAnsi="Arial" w:cs="Arial"/>
              </w:rPr>
              <w:t>17-18</w:t>
            </w:r>
          </w:p>
        </w:tc>
        <w:tc>
          <w:tcPr>
            <w:tcW w:w="7603" w:type="dxa"/>
          </w:tcPr>
          <w:p w14:paraId="347DB590" w14:textId="77777777" w:rsidR="00E650DC" w:rsidRPr="00E650DC" w:rsidRDefault="00E650DC" w:rsidP="00E650DC">
            <w:pPr>
              <w:spacing w:before="60" w:after="60"/>
              <w:rPr>
                <w:rFonts w:ascii="Arial" w:hAnsi="Arial" w:cs="Arial"/>
              </w:rPr>
            </w:pPr>
            <w:r w:rsidRPr="00E650DC">
              <w:rPr>
                <w:rFonts w:ascii="Arial" w:hAnsi="Arial" w:cs="Arial"/>
              </w:rPr>
              <w:t>‘Working near electric lines’ – text providing information regarding working near power lines inserted. Inclusion of regulation 166.</w:t>
            </w:r>
          </w:p>
        </w:tc>
      </w:tr>
      <w:tr w:rsidR="00E650DC" w:rsidRPr="00535E87" w14:paraId="09A2B12C" w14:textId="77777777" w:rsidTr="00A269EB">
        <w:tc>
          <w:tcPr>
            <w:tcW w:w="1413" w:type="dxa"/>
          </w:tcPr>
          <w:p w14:paraId="227385E5" w14:textId="77777777" w:rsidR="00E650DC" w:rsidRDefault="00E650DC" w:rsidP="00E650DC">
            <w:pPr>
              <w:spacing w:before="60" w:after="60"/>
              <w:rPr>
                <w:rFonts w:ascii="Arial" w:hAnsi="Arial" w:cs="Arial"/>
              </w:rPr>
            </w:pPr>
            <w:r>
              <w:rPr>
                <w:rFonts w:ascii="Arial" w:hAnsi="Arial" w:cs="Arial"/>
              </w:rPr>
              <w:t>18</w:t>
            </w:r>
          </w:p>
        </w:tc>
        <w:tc>
          <w:tcPr>
            <w:tcW w:w="7603" w:type="dxa"/>
          </w:tcPr>
          <w:p w14:paraId="44E46926" w14:textId="77777777" w:rsidR="00E650DC" w:rsidRPr="00E650DC" w:rsidRDefault="00E650DC" w:rsidP="00E650DC">
            <w:pPr>
              <w:spacing w:before="60" w:after="60"/>
              <w:rPr>
                <w:rFonts w:ascii="Arial" w:hAnsi="Arial" w:cs="Arial"/>
              </w:rPr>
            </w:pPr>
            <w:r w:rsidRPr="00E650DC">
              <w:rPr>
                <w:rFonts w:ascii="Arial" w:hAnsi="Arial" w:cs="Arial"/>
              </w:rPr>
              <w:t>‘Combining control measures’ – text added.</w:t>
            </w:r>
          </w:p>
        </w:tc>
      </w:tr>
      <w:tr w:rsidR="00E650DC" w:rsidRPr="00535E87" w14:paraId="0B70C83F" w14:textId="77777777" w:rsidTr="00A269EB">
        <w:tc>
          <w:tcPr>
            <w:tcW w:w="1413" w:type="dxa"/>
          </w:tcPr>
          <w:p w14:paraId="41739AB5" w14:textId="77777777" w:rsidR="00E650DC" w:rsidRDefault="00E650DC" w:rsidP="00E650DC">
            <w:pPr>
              <w:spacing w:before="60" w:after="60"/>
              <w:rPr>
                <w:rFonts w:ascii="Arial" w:hAnsi="Arial" w:cs="Arial"/>
              </w:rPr>
            </w:pPr>
            <w:r>
              <w:rPr>
                <w:rFonts w:ascii="Arial" w:hAnsi="Arial" w:cs="Arial"/>
              </w:rPr>
              <w:t>18-19</w:t>
            </w:r>
          </w:p>
        </w:tc>
        <w:tc>
          <w:tcPr>
            <w:tcW w:w="7603" w:type="dxa"/>
          </w:tcPr>
          <w:p w14:paraId="0B02F4AA" w14:textId="77777777" w:rsidR="00E650DC" w:rsidRPr="00E650DC" w:rsidRDefault="00E650DC" w:rsidP="00E650DC">
            <w:pPr>
              <w:spacing w:before="60" w:after="60"/>
              <w:rPr>
                <w:rFonts w:ascii="Arial" w:hAnsi="Arial" w:cs="Arial"/>
              </w:rPr>
            </w:pPr>
            <w:r w:rsidRPr="00E650DC">
              <w:rPr>
                <w:rFonts w:ascii="Arial" w:hAnsi="Arial" w:cs="Arial"/>
              </w:rPr>
              <w:t>‘Maintaining and reviewing risk control measures’ – text edited.</w:t>
            </w:r>
          </w:p>
        </w:tc>
      </w:tr>
      <w:tr w:rsidR="00E650DC" w:rsidRPr="00535E87" w14:paraId="6B869970" w14:textId="77777777" w:rsidTr="00A269EB">
        <w:tc>
          <w:tcPr>
            <w:tcW w:w="1413" w:type="dxa"/>
          </w:tcPr>
          <w:p w14:paraId="00BECBFE" w14:textId="77777777" w:rsidR="00E650DC" w:rsidRDefault="00E650DC" w:rsidP="00E650DC">
            <w:pPr>
              <w:spacing w:before="60" w:after="60"/>
              <w:rPr>
                <w:rFonts w:ascii="Arial" w:hAnsi="Arial" w:cs="Arial"/>
              </w:rPr>
            </w:pPr>
            <w:r>
              <w:rPr>
                <w:rFonts w:ascii="Arial" w:hAnsi="Arial" w:cs="Arial"/>
              </w:rPr>
              <w:t>21</w:t>
            </w:r>
          </w:p>
        </w:tc>
        <w:tc>
          <w:tcPr>
            <w:tcW w:w="7603" w:type="dxa"/>
          </w:tcPr>
          <w:p w14:paraId="32A47E1B" w14:textId="77777777" w:rsidR="00E650DC" w:rsidRPr="00E650DC" w:rsidRDefault="00E650DC" w:rsidP="00E650DC">
            <w:pPr>
              <w:spacing w:before="60" w:after="60"/>
              <w:rPr>
                <w:rFonts w:ascii="Arial" w:hAnsi="Arial" w:cs="Arial"/>
              </w:rPr>
            </w:pPr>
            <w:r w:rsidRPr="00E650DC">
              <w:rPr>
                <w:rFonts w:ascii="Arial" w:hAnsi="Arial" w:cs="Arial"/>
              </w:rPr>
              <w:t>Purchasing second hand plant – text edited and heading changed.</w:t>
            </w:r>
          </w:p>
        </w:tc>
      </w:tr>
      <w:tr w:rsidR="00E650DC" w:rsidRPr="00535E87" w14:paraId="6586F297" w14:textId="77777777" w:rsidTr="00A269EB">
        <w:tc>
          <w:tcPr>
            <w:tcW w:w="1413" w:type="dxa"/>
          </w:tcPr>
          <w:p w14:paraId="25B95BE8" w14:textId="77777777" w:rsidR="00E650DC" w:rsidRDefault="00E650DC" w:rsidP="00E650DC">
            <w:pPr>
              <w:spacing w:before="60" w:after="60"/>
              <w:rPr>
                <w:rFonts w:ascii="Arial" w:hAnsi="Arial" w:cs="Arial"/>
              </w:rPr>
            </w:pPr>
            <w:r>
              <w:rPr>
                <w:rFonts w:ascii="Arial" w:hAnsi="Arial" w:cs="Arial"/>
              </w:rPr>
              <w:t>21</w:t>
            </w:r>
          </w:p>
        </w:tc>
        <w:tc>
          <w:tcPr>
            <w:tcW w:w="7603" w:type="dxa"/>
          </w:tcPr>
          <w:p w14:paraId="5307990A" w14:textId="77777777" w:rsidR="00E650DC" w:rsidRPr="00E650DC" w:rsidRDefault="00E650DC" w:rsidP="00E650DC">
            <w:pPr>
              <w:spacing w:before="60" w:after="60"/>
              <w:rPr>
                <w:rFonts w:ascii="Arial" w:hAnsi="Arial" w:cs="Arial"/>
              </w:rPr>
            </w:pPr>
            <w:r w:rsidRPr="00E650DC">
              <w:rPr>
                <w:rFonts w:ascii="Arial" w:hAnsi="Arial" w:cs="Arial"/>
              </w:rPr>
              <w:t>Second-hand plant – text updated.</w:t>
            </w:r>
          </w:p>
        </w:tc>
      </w:tr>
      <w:tr w:rsidR="00E650DC" w:rsidRPr="00535E87" w14:paraId="2B3EA71E" w14:textId="77777777" w:rsidTr="00A269EB">
        <w:tc>
          <w:tcPr>
            <w:tcW w:w="1413" w:type="dxa"/>
          </w:tcPr>
          <w:p w14:paraId="05158285" w14:textId="77777777" w:rsidR="00E650DC" w:rsidRDefault="00E650DC" w:rsidP="00E650DC">
            <w:pPr>
              <w:spacing w:before="60" w:after="60"/>
              <w:rPr>
                <w:rFonts w:ascii="Arial" w:hAnsi="Arial" w:cs="Arial"/>
              </w:rPr>
            </w:pPr>
            <w:r>
              <w:rPr>
                <w:rFonts w:ascii="Arial" w:hAnsi="Arial" w:cs="Arial"/>
              </w:rPr>
              <w:t>22</w:t>
            </w:r>
          </w:p>
        </w:tc>
        <w:tc>
          <w:tcPr>
            <w:tcW w:w="7603" w:type="dxa"/>
          </w:tcPr>
          <w:p w14:paraId="253CDEDE" w14:textId="77777777" w:rsidR="00E650DC" w:rsidRPr="00E650DC" w:rsidRDefault="00E650DC" w:rsidP="00E650DC">
            <w:pPr>
              <w:spacing w:before="60" w:after="60"/>
              <w:rPr>
                <w:rFonts w:ascii="Arial" w:hAnsi="Arial" w:cs="Arial"/>
              </w:rPr>
            </w:pPr>
            <w:r w:rsidRPr="00E650DC">
              <w:rPr>
                <w:rFonts w:ascii="Arial" w:hAnsi="Arial" w:cs="Arial"/>
              </w:rPr>
              <w:t>‘Duty to supply safe plant’ The word ‘agricultural’ deleted from ‘Suppliers’ duties and agents or auctioneers selling used plant at clearing sales’.</w:t>
            </w:r>
          </w:p>
        </w:tc>
      </w:tr>
      <w:tr w:rsidR="00E650DC" w:rsidRPr="00535E87" w14:paraId="7A14EA8E" w14:textId="77777777" w:rsidTr="00A269EB">
        <w:tc>
          <w:tcPr>
            <w:tcW w:w="1413" w:type="dxa"/>
          </w:tcPr>
          <w:p w14:paraId="1D9DF3C8" w14:textId="77777777" w:rsidR="00E650DC" w:rsidRDefault="00E650DC" w:rsidP="00E650DC">
            <w:pPr>
              <w:spacing w:before="60" w:after="60"/>
              <w:rPr>
                <w:rFonts w:ascii="Arial" w:hAnsi="Arial" w:cs="Arial"/>
              </w:rPr>
            </w:pPr>
            <w:r>
              <w:rPr>
                <w:rFonts w:ascii="Arial" w:hAnsi="Arial" w:cs="Arial"/>
              </w:rPr>
              <w:t>24</w:t>
            </w:r>
          </w:p>
        </w:tc>
        <w:tc>
          <w:tcPr>
            <w:tcW w:w="7603" w:type="dxa"/>
          </w:tcPr>
          <w:p w14:paraId="4F9DF6E1" w14:textId="77777777" w:rsidR="00E650DC" w:rsidRPr="00E650DC" w:rsidRDefault="00E650DC" w:rsidP="00E650DC">
            <w:pPr>
              <w:spacing w:before="60" w:after="60"/>
              <w:rPr>
                <w:rFonts w:ascii="Arial" w:hAnsi="Arial" w:cs="Arial"/>
              </w:rPr>
            </w:pPr>
            <w:r w:rsidRPr="00E650DC">
              <w:rPr>
                <w:rFonts w:ascii="Arial" w:hAnsi="Arial" w:cs="Arial"/>
              </w:rPr>
              <w:t>‘Positioning plant in the workplace’ – text added about sound insulation.</w:t>
            </w:r>
          </w:p>
        </w:tc>
      </w:tr>
      <w:tr w:rsidR="00E650DC" w:rsidRPr="00535E87" w14:paraId="1DC76BC7" w14:textId="77777777" w:rsidTr="00A269EB">
        <w:tc>
          <w:tcPr>
            <w:tcW w:w="1413" w:type="dxa"/>
          </w:tcPr>
          <w:p w14:paraId="0F773B1B" w14:textId="77777777" w:rsidR="00E650DC" w:rsidRDefault="00E650DC" w:rsidP="00E650DC">
            <w:pPr>
              <w:spacing w:before="60" w:after="60"/>
              <w:rPr>
                <w:rFonts w:ascii="Arial" w:hAnsi="Arial" w:cs="Arial"/>
              </w:rPr>
            </w:pPr>
            <w:r>
              <w:rPr>
                <w:rFonts w:ascii="Arial" w:hAnsi="Arial" w:cs="Arial"/>
              </w:rPr>
              <w:t>25</w:t>
            </w:r>
          </w:p>
        </w:tc>
        <w:tc>
          <w:tcPr>
            <w:tcW w:w="7603" w:type="dxa"/>
          </w:tcPr>
          <w:p w14:paraId="6C23357A" w14:textId="77777777" w:rsidR="00E650DC" w:rsidRPr="00E650DC" w:rsidRDefault="00E650DC" w:rsidP="00E650DC">
            <w:pPr>
              <w:spacing w:before="60" w:after="60"/>
              <w:rPr>
                <w:rFonts w:ascii="Arial" w:hAnsi="Arial" w:cs="Arial"/>
              </w:rPr>
            </w:pPr>
            <w:r w:rsidRPr="00E650DC">
              <w:rPr>
                <w:rFonts w:ascii="Arial" w:hAnsi="Arial" w:cs="Arial"/>
              </w:rPr>
              <w:t>1.4 information, training, instruction and supervision relocated under 3.3.</w:t>
            </w:r>
          </w:p>
        </w:tc>
      </w:tr>
      <w:tr w:rsidR="00E650DC" w:rsidRPr="00535E87" w14:paraId="2F2A0E80" w14:textId="77777777" w:rsidTr="00A269EB">
        <w:tc>
          <w:tcPr>
            <w:tcW w:w="1413" w:type="dxa"/>
          </w:tcPr>
          <w:p w14:paraId="067E7ED9" w14:textId="77777777" w:rsidR="00E650DC" w:rsidRDefault="00E650DC" w:rsidP="00E650DC">
            <w:pPr>
              <w:spacing w:before="60" w:after="60"/>
              <w:rPr>
                <w:rFonts w:ascii="Arial" w:hAnsi="Arial" w:cs="Arial"/>
              </w:rPr>
            </w:pPr>
            <w:r>
              <w:rPr>
                <w:rFonts w:ascii="Arial" w:hAnsi="Arial" w:cs="Arial"/>
              </w:rPr>
              <w:t>25</w:t>
            </w:r>
          </w:p>
        </w:tc>
        <w:tc>
          <w:tcPr>
            <w:tcW w:w="7603" w:type="dxa"/>
          </w:tcPr>
          <w:p w14:paraId="3DD4FE3C" w14:textId="77777777" w:rsidR="00E650DC" w:rsidRPr="00E650DC" w:rsidRDefault="00E650DC" w:rsidP="00E650DC">
            <w:pPr>
              <w:spacing w:before="60" w:after="60"/>
              <w:rPr>
                <w:rFonts w:ascii="Arial" w:hAnsi="Arial" w:cs="Arial"/>
              </w:rPr>
            </w:pPr>
            <w:r w:rsidRPr="00E650DC">
              <w:rPr>
                <w:rFonts w:ascii="Arial" w:hAnsi="Arial" w:cs="Arial"/>
              </w:rPr>
              <w:t>‘Information, training, instruction and supervision’ – text added referencing duty imposed on a PCBU to provide information, training, instruction or supervision under the WHS Act added.</w:t>
            </w:r>
          </w:p>
        </w:tc>
      </w:tr>
      <w:tr w:rsidR="003C4183" w:rsidRPr="00535E87" w14:paraId="4AFA5479" w14:textId="77777777" w:rsidTr="00A269EB">
        <w:tc>
          <w:tcPr>
            <w:tcW w:w="1413" w:type="dxa"/>
          </w:tcPr>
          <w:p w14:paraId="3E579013" w14:textId="69C88092" w:rsidR="003C4183" w:rsidRDefault="003C4183" w:rsidP="00E650DC">
            <w:pPr>
              <w:spacing w:before="60" w:after="60"/>
              <w:rPr>
                <w:rFonts w:ascii="Arial" w:hAnsi="Arial" w:cs="Arial"/>
              </w:rPr>
            </w:pPr>
            <w:r>
              <w:rPr>
                <w:rFonts w:ascii="Arial" w:hAnsi="Arial" w:cs="Arial"/>
              </w:rPr>
              <w:t>38</w:t>
            </w:r>
          </w:p>
        </w:tc>
        <w:tc>
          <w:tcPr>
            <w:tcW w:w="7603" w:type="dxa"/>
          </w:tcPr>
          <w:p w14:paraId="403EF99A" w14:textId="32AF9585" w:rsidR="003C4183" w:rsidRPr="00E650DC" w:rsidRDefault="003C4183" w:rsidP="00E650DC">
            <w:pPr>
              <w:spacing w:before="60" w:after="60"/>
              <w:rPr>
                <w:rFonts w:ascii="Arial" w:hAnsi="Arial" w:cs="Arial"/>
              </w:rPr>
            </w:pPr>
            <w:r>
              <w:rPr>
                <w:rFonts w:ascii="Arial" w:hAnsi="Arial" w:cs="Arial"/>
              </w:rPr>
              <w:t>‘Making alterations to plant’ – inserted text relating to design alterations.</w:t>
            </w:r>
          </w:p>
        </w:tc>
      </w:tr>
      <w:tr w:rsidR="00E650DC" w:rsidRPr="003C4183" w14:paraId="2DA00E2B" w14:textId="77777777" w:rsidTr="00A269EB">
        <w:tc>
          <w:tcPr>
            <w:tcW w:w="1413" w:type="dxa"/>
          </w:tcPr>
          <w:p w14:paraId="269C051C" w14:textId="77777777" w:rsidR="00E650DC" w:rsidRDefault="009C37CD" w:rsidP="00E650DC">
            <w:pPr>
              <w:spacing w:before="60" w:after="60"/>
              <w:rPr>
                <w:rFonts w:ascii="Arial" w:hAnsi="Arial" w:cs="Arial"/>
              </w:rPr>
            </w:pPr>
            <w:r>
              <w:rPr>
                <w:rFonts w:ascii="Arial" w:hAnsi="Arial" w:cs="Arial"/>
              </w:rPr>
              <w:t>29-30</w:t>
            </w:r>
          </w:p>
        </w:tc>
        <w:tc>
          <w:tcPr>
            <w:tcW w:w="7603" w:type="dxa"/>
          </w:tcPr>
          <w:p w14:paraId="4A7CB7B2" w14:textId="77777777" w:rsidR="00E650DC" w:rsidRPr="009C37CD" w:rsidRDefault="009C37CD" w:rsidP="00E650DC">
            <w:pPr>
              <w:spacing w:before="60" w:after="60"/>
              <w:rPr>
                <w:rFonts w:ascii="Arial" w:hAnsi="Arial" w:cs="Arial"/>
              </w:rPr>
            </w:pPr>
            <w:r w:rsidRPr="009C37CD">
              <w:rPr>
                <w:rFonts w:ascii="Arial" w:hAnsi="Arial" w:cs="Arial"/>
              </w:rPr>
              <w:t>‘Maintenance, repair and cleaning of plant’ – text edited.</w:t>
            </w:r>
          </w:p>
        </w:tc>
      </w:tr>
      <w:tr w:rsidR="009C37CD" w:rsidRPr="00535E87" w14:paraId="322DFD8A" w14:textId="77777777" w:rsidTr="00A269EB">
        <w:tc>
          <w:tcPr>
            <w:tcW w:w="1413" w:type="dxa"/>
          </w:tcPr>
          <w:p w14:paraId="704C4DAD" w14:textId="77777777" w:rsidR="009C37CD" w:rsidRDefault="009C37CD" w:rsidP="00E650DC">
            <w:pPr>
              <w:spacing w:before="60" w:after="60"/>
              <w:rPr>
                <w:rFonts w:ascii="Arial" w:hAnsi="Arial" w:cs="Arial"/>
              </w:rPr>
            </w:pPr>
            <w:r>
              <w:rPr>
                <w:rFonts w:ascii="Arial" w:hAnsi="Arial" w:cs="Arial"/>
              </w:rPr>
              <w:t>30</w:t>
            </w:r>
          </w:p>
        </w:tc>
        <w:tc>
          <w:tcPr>
            <w:tcW w:w="7603" w:type="dxa"/>
          </w:tcPr>
          <w:p w14:paraId="3A4CDFAF" w14:textId="77777777" w:rsidR="009C37CD" w:rsidRPr="009C37CD" w:rsidRDefault="009C37CD" w:rsidP="00E650DC">
            <w:pPr>
              <w:spacing w:before="60" w:after="60"/>
              <w:rPr>
                <w:rFonts w:ascii="Arial" w:hAnsi="Arial" w:cs="Arial"/>
              </w:rPr>
            </w:pPr>
            <w:r w:rsidRPr="009C37CD">
              <w:rPr>
                <w:rFonts w:ascii="Arial" w:hAnsi="Arial" w:cs="Arial"/>
              </w:rPr>
              <w:t>Storing plant – text updated.</w:t>
            </w:r>
          </w:p>
        </w:tc>
      </w:tr>
      <w:tr w:rsidR="009C37CD" w:rsidRPr="00535E87" w14:paraId="7CFC7859" w14:textId="77777777" w:rsidTr="00A269EB">
        <w:tc>
          <w:tcPr>
            <w:tcW w:w="1413" w:type="dxa"/>
          </w:tcPr>
          <w:p w14:paraId="29645D1E" w14:textId="77777777" w:rsidR="009C37CD" w:rsidRDefault="00AF6BFB" w:rsidP="00E650DC">
            <w:pPr>
              <w:spacing w:before="60" w:after="60"/>
              <w:rPr>
                <w:rFonts w:ascii="Arial" w:hAnsi="Arial" w:cs="Arial"/>
              </w:rPr>
            </w:pPr>
            <w:r>
              <w:rPr>
                <w:rFonts w:ascii="Arial" w:hAnsi="Arial" w:cs="Arial"/>
              </w:rPr>
              <w:t>32</w:t>
            </w:r>
          </w:p>
        </w:tc>
        <w:tc>
          <w:tcPr>
            <w:tcW w:w="7603" w:type="dxa"/>
          </w:tcPr>
          <w:p w14:paraId="0A551467" w14:textId="77777777" w:rsidR="009C37CD" w:rsidRPr="00AF6BFB" w:rsidRDefault="00AF6BFB" w:rsidP="00E650DC">
            <w:pPr>
              <w:spacing w:before="60" w:after="60"/>
              <w:rPr>
                <w:rFonts w:ascii="Arial" w:hAnsi="Arial" w:cs="Arial"/>
              </w:rPr>
            </w:pPr>
            <w:r w:rsidRPr="00AF6BFB">
              <w:rPr>
                <w:rFonts w:ascii="Arial" w:hAnsi="Arial" w:cs="Arial"/>
              </w:rPr>
              <w:t>Decommissioning, dismantling and disposing of plant – text amended.</w:t>
            </w:r>
          </w:p>
        </w:tc>
      </w:tr>
      <w:tr w:rsidR="009C37CD" w:rsidRPr="00535E87" w14:paraId="02B50544" w14:textId="77777777" w:rsidTr="00A269EB">
        <w:tc>
          <w:tcPr>
            <w:tcW w:w="1413" w:type="dxa"/>
          </w:tcPr>
          <w:p w14:paraId="7CA1F2BA" w14:textId="77777777" w:rsidR="009C37CD" w:rsidRDefault="00AF6BFB" w:rsidP="00E650DC">
            <w:pPr>
              <w:spacing w:before="60" w:after="60"/>
              <w:rPr>
                <w:rFonts w:ascii="Arial" w:hAnsi="Arial" w:cs="Arial"/>
              </w:rPr>
            </w:pPr>
            <w:r>
              <w:rPr>
                <w:rFonts w:ascii="Arial" w:hAnsi="Arial" w:cs="Arial"/>
              </w:rPr>
              <w:t>33</w:t>
            </w:r>
          </w:p>
        </w:tc>
        <w:tc>
          <w:tcPr>
            <w:tcW w:w="7603" w:type="dxa"/>
          </w:tcPr>
          <w:p w14:paraId="6BE9C846" w14:textId="77777777" w:rsidR="009C37CD" w:rsidRPr="00AF6BFB" w:rsidRDefault="00AF6BFB" w:rsidP="00E650DC">
            <w:pPr>
              <w:spacing w:before="60" w:after="60"/>
              <w:rPr>
                <w:rFonts w:ascii="Arial" w:hAnsi="Arial" w:cs="Arial"/>
              </w:rPr>
            </w:pPr>
            <w:r w:rsidRPr="00AF6BFB">
              <w:rPr>
                <w:rFonts w:ascii="Arial" w:hAnsi="Arial" w:cs="Arial"/>
              </w:rPr>
              <w:t>‘Guarding plant’ – further guidance added.</w:t>
            </w:r>
          </w:p>
        </w:tc>
      </w:tr>
      <w:tr w:rsidR="009C37CD" w:rsidRPr="00535E87" w14:paraId="6322B123" w14:textId="77777777" w:rsidTr="00A269EB">
        <w:tc>
          <w:tcPr>
            <w:tcW w:w="1413" w:type="dxa"/>
          </w:tcPr>
          <w:p w14:paraId="7597C177" w14:textId="77777777" w:rsidR="009C37CD" w:rsidRDefault="00AF6BFB" w:rsidP="00E650DC">
            <w:pPr>
              <w:spacing w:before="60" w:after="60"/>
              <w:rPr>
                <w:rFonts w:ascii="Arial" w:hAnsi="Arial" w:cs="Arial"/>
              </w:rPr>
            </w:pPr>
            <w:r>
              <w:rPr>
                <w:rFonts w:ascii="Arial" w:hAnsi="Arial" w:cs="Arial"/>
              </w:rPr>
              <w:t>35</w:t>
            </w:r>
          </w:p>
        </w:tc>
        <w:tc>
          <w:tcPr>
            <w:tcW w:w="7603" w:type="dxa"/>
          </w:tcPr>
          <w:p w14:paraId="59E5E22D" w14:textId="77777777" w:rsidR="009C37CD" w:rsidRPr="00AF6BFB" w:rsidRDefault="00AF6BFB" w:rsidP="00E650DC">
            <w:pPr>
              <w:spacing w:before="60" w:after="60"/>
              <w:rPr>
                <w:rFonts w:ascii="Arial" w:hAnsi="Arial" w:cs="Arial"/>
              </w:rPr>
            </w:pPr>
            <w:r w:rsidRPr="00AF6BFB">
              <w:rPr>
                <w:rFonts w:ascii="Arial" w:hAnsi="Arial" w:cs="Arial"/>
              </w:rPr>
              <w:t>‘Interlocked physical barriers’ – further guidance added.</w:t>
            </w:r>
          </w:p>
        </w:tc>
      </w:tr>
      <w:tr w:rsidR="00AF6BFB" w:rsidRPr="00535E87" w14:paraId="5073D3B3" w14:textId="77777777" w:rsidTr="00A269EB">
        <w:tc>
          <w:tcPr>
            <w:tcW w:w="1413" w:type="dxa"/>
          </w:tcPr>
          <w:p w14:paraId="44F26EEC" w14:textId="77777777" w:rsidR="00AF6BFB" w:rsidRDefault="00AF6BFB" w:rsidP="00E650DC">
            <w:pPr>
              <w:spacing w:before="60" w:after="60"/>
              <w:rPr>
                <w:rFonts w:ascii="Arial" w:hAnsi="Arial" w:cs="Arial"/>
              </w:rPr>
            </w:pPr>
            <w:r>
              <w:rPr>
                <w:rFonts w:ascii="Arial" w:hAnsi="Arial" w:cs="Arial"/>
              </w:rPr>
              <w:t>35</w:t>
            </w:r>
          </w:p>
        </w:tc>
        <w:tc>
          <w:tcPr>
            <w:tcW w:w="7603" w:type="dxa"/>
          </w:tcPr>
          <w:p w14:paraId="23961A18" w14:textId="77777777" w:rsidR="00AF6BFB" w:rsidRPr="00AF6BFB" w:rsidRDefault="00AF6BFB" w:rsidP="00E650DC">
            <w:pPr>
              <w:spacing w:before="60" w:after="60"/>
              <w:rPr>
                <w:rFonts w:ascii="Arial" w:hAnsi="Arial" w:cs="Arial"/>
              </w:rPr>
            </w:pPr>
            <w:r w:rsidRPr="00AF6BFB">
              <w:rPr>
                <w:rFonts w:ascii="Arial" w:hAnsi="Arial" w:cs="Arial"/>
              </w:rPr>
              <w:t>‘Physical barriers fixed in position’ – text added.</w:t>
            </w:r>
          </w:p>
        </w:tc>
      </w:tr>
      <w:tr w:rsidR="00AF6BFB" w:rsidRPr="00535E87" w14:paraId="22CAECC6" w14:textId="77777777" w:rsidTr="00A269EB">
        <w:tc>
          <w:tcPr>
            <w:tcW w:w="1413" w:type="dxa"/>
          </w:tcPr>
          <w:p w14:paraId="068D50B9" w14:textId="77777777" w:rsidR="00AF6BFB" w:rsidRDefault="00AF6BFB" w:rsidP="00E650DC">
            <w:pPr>
              <w:spacing w:before="60" w:after="60"/>
              <w:rPr>
                <w:rFonts w:ascii="Arial" w:hAnsi="Arial" w:cs="Arial"/>
              </w:rPr>
            </w:pPr>
            <w:r>
              <w:rPr>
                <w:rFonts w:ascii="Arial" w:hAnsi="Arial" w:cs="Arial"/>
              </w:rPr>
              <w:t>38</w:t>
            </w:r>
          </w:p>
        </w:tc>
        <w:tc>
          <w:tcPr>
            <w:tcW w:w="7603" w:type="dxa"/>
          </w:tcPr>
          <w:p w14:paraId="765E82C0" w14:textId="77777777" w:rsidR="00AF6BFB" w:rsidRPr="00AF6BFB" w:rsidRDefault="00AF6BFB" w:rsidP="00E650DC">
            <w:pPr>
              <w:spacing w:before="60" w:after="60"/>
              <w:rPr>
                <w:rFonts w:ascii="Arial" w:hAnsi="Arial" w:cs="Arial"/>
              </w:rPr>
            </w:pPr>
            <w:r w:rsidRPr="00AF6BFB">
              <w:rPr>
                <w:rFonts w:ascii="Arial" w:hAnsi="Arial" w:cs="Arial"/>
              </w:rPr>
              <w:t>‘Presence sensing systems’ – inclusion of regulation 226.</w:t>
            </w:r>
          </w:p>
        </w:tc>
      </w:tr>
      <w:tr w:rsidR="00AF6BFB" w:rsidRPr="00535E87" w14:paraId="242D115A" w14:textId="77777777" w:rsidTr="00A269EB">
        <w:tc>
          <w:tcPr>
            <w:tcW w:w="1413" w:type="dxa"/>
          </w:tcPr>
          <w:p w14:paraId="5DEA267E" w14:textId="77777777" w:rsidR="00AF6BFB" w:rsidRDefault="00AF6BFB" w:rsidP="00E650DC">
            <w:pPr>
              <w:spacing w:before="60" w:after="60"/>
              <w:rPr>
                <w:rFonts w:ascii="Arial" w:hAnsi="Arial" w:cs="Arial"/>
              </w:rPr>
            </w:pPr>
            <w:r>
              <w:rPr>
                <w:rFonts w:ascii="Arial" w:hAnsi="Arial" w:cs="Arial"/>
              </w:rPr>
              <w:t>34</w:t>
            </w:r>
          </w:p>
        </w:tc>
        <w:tc>
          <w:tcPr>
            <w:tcW w:w="7603" w:type="dxa"/>
          </w:tcPr>
          <w:p w14:paraId="7AD3A34F" w14:textId="77777777" w:rsidR="00AF6BFB" w:rsidRPr="00AF6BFB" w:rsidRDefault="00AF6BFB" w:rsidP="00E650DC">
            <w:pPr>
              <w:spacing w:before="60" w:after="60"/>
              <w:rPr>
                <w:rFonts w:ascii="Arial" w:hAnsi="Arial" w:cs="Arial"/>
              </w:rPr>
            </w:pPr>
            <w:r w:rsidRPr="00AF6BFB">
              <w:rPr>
                <w:rFonts w:ascii="Arial" w:hAnsi="Arial" w:cs="Arial"/>
              </w:rPr>
              <w:t>‘Removal of guarding’ paragraph brought forward in ‘Guarding plant’ section.</w:t>
            </w:r>
          </w:p>
        </w:tc>
      </w:tr>
      <w:tr w:rsidR="00AF6BFB" w:rsidRPr="00535E87" w14:paraId="144A54EE" w14:textId="77777777" w:rsidTr="00A269EB">
        <w:tc>
          <w:tcPr>
            <w:tcW w:w="1413" w:type="dxa"/>
          </w:tcPr>
          <w:p w14:paraId="6FFF62B7" w14:textId="77777777" w:rsidR="00AF6BFB" w:rsidRDefault="00AF6BFB" w:rsidP="00E650DC">
            <w:pPr>
              <w:spacing w:before="60" w:after="60"/>
              <w:rPr>
                <w:rFonts w:ascii="Arial" w:hAnsi="Arial" w:cs="Arial"/>
              </w:rPr>
            </w:pPr>
            <w:r>
              <w:rPr>
                <w:rFonts w:ascii="Arial" w:hAnsi="Arial" w:cs="Arial"/>
              </w:rPr>
              <w:t>40</w:t>
            </w:r>
          </w:p>
        </w:tc>
        <w:tc>
          <w:tcPr>
            <w:tcW w:w="7603" w:type="dxa"/>
          </w:tcPr>
          <w:p w14:paraId="337AE916" w14:textId="77777777" w:rsidR="00AF6BFB" w:rsidRPr="00AF6BFB" w:rsidRDefault="00AF6BFB" w:rsidP="00AF6BFB">
            <w:pPr>
              <w:spacing w:before="60"/>
              <w:rPr>
                <w:rFonts w:ascii="Arial" w:hAnsi="Arial" w:cs="Arial"/>
              </w:rPr>
            </w:pPr>
            <w:r w:rsidRPr="00AF6BFB">
              <w:rPr>
                <w:rFonts w:ascii="Arial" w:hAnsi="Arial" w:cs="Arial"/>
              </w:rPr>
              <w:t>‘Operator controls’ – inserted dot point ‘so controls should be positioned to maximise visibility of the whole plant’.</w:t>
            </w:r>
          </w:p>
          <w:p w14:paraId="0D4CCC55" w14:textId="77777777" w:rsidR="00AF6BFB" w:rsidRPr="00AF6BFB" w:rsidRDefault="00AF6BFB" w:rsidP="00AF6BFB">
            <w:pPr>
              <w:rPr>
                <w:rFonts w:ascii="Arial" w:hAnsi="Arial" w:cs="Arial"/>
              </w:rPr>
            </w:pPr>
          </w:p>
          <w:p w14:paraId="56479C77" w14:textId="77777777" w:rsidR="00AF6BFB" w:rsidRPr="00AF6BFB" w:rsidRDefault="00AF6BFB" w:rsidP="00AF6BFB">
            <w:pPr>
              <w:spacing w:after="60"/>
              <w:rPr>
                <w:rFonts w:ascii="Arial" w:hAnsi="Arial" w:cs="Arial"/>
              </w:rPr>
            </w:pPr>
            <w:r w:rsidRPr="00AF6BFB">
              <w:rPr>
                <w:rFonts w:ascii="Arial" w:hAnsi="Arial" w:cs="Arial"/>
              </w:rPr>
              <w:t>Heading updated to ‘Operational controls’.</w:t>
            </w:r>
          </w:p>
        </w:tc>
      </w:tr>
      <w:tr w:rsidR="00AF6BFB" w:rsidRPr="00535E87" w14:paraId="2C2B6254" w14:textId="77777777" w:rsidTr="00A269EB">
        <w:tc>
          <w:tcPr>
            <w:tcW w:w="1413" w:type="dxa"/>
          </w:tcPr>
          <w:p w14:paraId="02A8DDD2" w14:textId="77777777" w:rsidR="00AF6BFB" w:rsidRDefault="00AF6BFB" w:rsidP="00E650DC">
            <w:pPr>
              <w:spacing w:before="60" w:after="60"/>
              <w:rPr>
                <w:rFonts w:ascii="Arial" w:hAnsi="Arial" w:cs="Arial"/>
              </w:rPr>
            </w:pPr>
            <w:r>
              <w:rPr>
                <w:rFonts w:ascii="Arial" w:hAnsi="Arial" w:cs="Arial"/>
              </w:rPr>
              <w:t>42</w:t>
            </w:r>
          </w:p>
        </w:tc>
        <w:tc>
          <w:tcPr>
            <w:tcW w:w="7603" w:type="dxa"/>
          </w:tcPr>
          <w:p w14:paraId="23526CF9" w14:textId="77777777" w:rsidR="00AF6BFB" w:rsidRPr="00AF6BFB" w:rsidRDefault="00AF6BFB" w:rsidP="00AF6BFB">
            <w:pPr>
              <w:spacing w:before="60" w:after="60"/>
              <w:rPr>
                <w:rFonts w:ascii="Arial" w:hAnsi="Arial" w:cs="Arial"/>
              </w:rPr>
            </w:pPr>
            <w:r w:rsidRPr="00AF6BFB">
              <w:rPr>
                <w:rFonts w:ascii="Arial" w:hAnsi="Arial" w:cs="Arial"/>
              </w:rPr>
              <w:t>‘Warning devices’ – added ‘Warning devices should be fitted to fixed plant to warn workers of an impending risk. For example, start-up movement, release of steam or overpressure’.</w:t>
            </w:r>
          </w:p>
        </w:tc>
      </w:tr>
      <w:tr w:rsidR="00AF6BFB" w:rsidRPr="00535E87" w14:paraId="0B39FCC6" w14:textId="77777777" w:rsidTr="00A269EB">
        <w:tc>
          <w:tcPr>
            <w:tcW w:w="1413" w:type="dxa"/>
          </w:tcPr>
          <w:p w14:paraId="17680124" w14:textId="77777777" w:rsidR="00AF6BFB" w:rsidRDefault="00AF6BFB" w:rsidP="00E650DC">
            <w:pPr>
              <w:spacing w:before="60" w:after="60"/>
              <w:rPr>
                <w:rFonts w:ascii="Arial" w:hAnsi="Arial" w:cs="Arial"/>
              </w:rPr>
            </w:pPr>
            <w:r>
              <w:rPr>
                <w:rFonts w:ascii="Arial" w:hAnsi="Arial" w:cs="Arial"/>
              </w:rPr>
              <w:t>43</w:t>
            </w:r>
          </w:p>
        </w:tc>
        <w:tc>
          <w:tcPr>
            <w:tcW w:w="7603" w:type="dxa"/>
          </w:tcPr>
          <w:p w14:paraId="0C0086A4" w14:textId="77777777" w:rsidR="00AF6BFB" w:rsidRPr="00AF6BFB" w:rsidRDefault="00AF6BFB" w:rsidP="00AF6BFB">
            <w:pPr>
              <w:spacing w:before="60" w:after="60"/>
              <w:rPr>
                <w:rFonts w:ascii="Arial" w:hAnsi="Arial" w:cs="Arial"/>
              </w:rPr>
            </w:pPr>
            <w:r w:rsidRPr="00AF6BFB">
              <w:rPr>
                <w:rFonts w:ascii="Arial" w:hAnsi="Arial" w:cs="Arial"/>
              </w:rPr>
              <w:t>‘Isolating energy sources’ – wording added.</w:t>
            </w:r>
          </w:p>
        </w:tc>
      </w:tr>
      <w:tr w:rsidR="00AF6BFB" w:rsidRPr="00535E87" w14:paraId="4C0039C2" w14:textId="77777777" w:rsidTr="00A269EB">
        <w:tc>
          <w:tcPr>
            <w:tcW w:w="1413" w:type="dxa"/>
          </w:tcPr>
          <w:p w14:paraId="4AA2FE70" w14:textId="77777777" w:rsidR="00AF6BFB" w:rsidRDefault="00AF6BFB" w:rsidP="00E650DC">
            <w:pPr>
              <w:spacing w:before="60" w:after="60"/>
              <w:rPr>
                <w:rFonts w:ascii="Arial" w:hAnsi="Arial" w:cs="Arial"/>
              </w:rPr>
            </w:pPr>
            <w:r>
              <w:rPr>
                <w:rFonts w:ascii="Arial" w:hAnsi="Arial" w:cs="Arial"/>
              </w:rPr>
              <w:t>45</w:t>
            </w:r>
          </w:p>
        </w:tc>
        <w:tc>
          <w:tcPr>
            <w:tcW w:w="7603" w:type="dxa"/>
          </w:tcPr>
          <w:p w14:paraId="6A07E59A" w14:textId="77777777" w:rsidR="00AF6BFB" w:rsidRPr="00AF6BFB" w:rsidRDefault="00AF6BFB" w:rsidP="00AF6BFB">
            <w:pPr>
              <w:spacing w:before="60" w:after="60"/>
              <w:rPr>
                <w:rFonts w:ascii="Arial" w:hAnsi="Arial" w:cs="Arial"/>
              </w:rPr>
            </w:pPr>
            <w:r w:rsidRPr="00AF6BFB">
              <w:rPr>
                <w:rFonts w:ascii="Arial" w:hAnsi="Arial" w:cs="Arial"/>
              </w:rPr>
              <w:t>Tags and locks – text inserted.</w:t>
            </w:r>
          </w:p>
        </w:tc>
      </w:tr>
      <w:tr w:rsidR="00AF6BFB" w:rsidRPr="00535E87" w14:paraId="209F2CA3" w14:textId="77777777" w:rsidTr="00A269EB">
        <w:tc>
          <w:tcPr>
            <w:tcW w:w="1413" w:type="dxa"/>
          </w:tcPr>
          <w:p w14:paraId="3FB4A822" w14:textId="77777777" w:rsidR="00AF6BFB" w:rsidRDefault="00AF6BFB" w:rsidP="00E650DC">
            <w:pPr>
              <w:spacing w:before="60" w:after="60"/>
              <w:rPr>
                <w:rFonts w:ascii="Arial" w:hAnsi="Arial" w:cs="Arial"/>
              </w:rPr>
            </w:pPr>
            <w:r>
              <w:rPr>
                <w:rFonts w:ascii="Arial" w:hAnsi="Arial" w:cs="Arial"/>
              </w:rPr>
              <w:t>45</w:t>
            </w:r>
          </w:p>
        </w:tc>
        <w:tc>
          <w:tcPr>
            <w:tcW w:w="7603" w:type="dxa"/>
          </w:tcPr>
          <w:p w14:paraId="10A30655" w14:textId="77777777" w:rsidR="00AF6BFB" w:rsidRPr="00AF6BFB" w:rsidRDefault="00AF6BFB" w:rsidP="00AF6BFB">
            <w:pPr>
              <w:spacing w:before="60" w:after="60"/>
              <w:rPr>
                <w:rFonts w:ascii="Arial" w:hAnsi="Arial" w:cs="Arial"/>
              </w:rPr>
            </w:pPr>
            <w:r w:rsidRPr="00AF6BFB">
              <w:rPr>
                <w:rFonts w:ascii="Arial" w:hAnsi="Arial" w:cs="Arial"/>
              </w:rPr>
              <w:t>Figure 9 ‘Example of lock-out with a tag and the padlocks of two workers’</w:t>
            </w:r>
          </w:p>
          <w:p w14:paraId="5936A685" w14:textId="77777777" w:rsidR="00AF6BFB" w:rsidRPr="00AF6BFB" w:rsidRDefault="00AF6BFB" w:rsidP="00AF6BFB">
            <w:pPr>
              <w:spacing w:before="60" w:after="60"/>
              <w:rPr>
                <w:rFonts w:ascii="Arial" w:hAnsi="Arial" w:cs="Arial"/>
              </w:rPr>
            </w:pPr>
            <w:r w:rsidRPr="00AF6BFB">
              <w:rPr>
                <w:rFonts w:ascii="Arial" w:hAnsi="Arial" w:cs="Arial"/>
              </w:rPr>
              <w:t xml:space="preserve">– </w:t>
            </w:r>
            <w:proofErr w:type="gramStart"/>
            <w:r w:rsidRPr="00AF6BFB">
              <w:rPr>
                <w:rFonts w:ascii="Arial" w:hAnsi="Arial" w:cs="Arial"/>
              </w:rPr>
              <w:t>information</w:t>
            </w:r>
            <w:proofErr w:type="gramEnd"/>
            <w:r w:rsidRPr="00AF6BFB">
              <w:rPr>
                <w:rFonts w:ascii="Arial" w:hAnsi="Arial" w:cs="Arial"/>
              </w:rPr>
              <w:t xml:space="preserve"> added.</w:t>
            </w:r>
          </w:p>
        </w:tc>
      </w:tr>
      <w:tr w:rsidR="00AF6BFB" w:rsidRPr="00535E87" w14:paraId="219BE00E" w14:textId="77777777" w:rsidTr="00A269EB">
        <w:tc>
          <w:tcPr>
            <w:tcW w:w="1413" w:type="dxa"/>
          </w:tcPr>
          <w:p w14:paraId="15802769" w14:textId="77777777" w:rsidR="00AF6BFB" w:rsidRDefault="00AF6BFB" w:rsidP="00E650DC">
            <w:pPr>
              <w:spacing w:before="60" w:after="60"/>
              <w:rPr>
                <w:rFonts w:ascii="Arial" w:hAnsi="Arial" w:cs="Arial"/>
              </w:rPr>
            </w:pPr>
            <w:r>
              <w:rPr>
                <w:rFonts w:ascii="Arial" w:hAnsi="Arial" w:cs="Arial"/>
              </w:rPr>
              <w:t>46</w:t>
            </w:r>
          </w:p>
        </w:tc>
        <w:tc>
          <w:tcPr>
            <w:tcW w:w="7603" w:type="dxa"/>
          </w:tcPr>
          <w:p w14:paraId="7074917A" w14:textId="77777777" w:rsidR="00AF6BFB" w:rsidRPr="00AF6BFB" w:rsidRDefault="00AF6BFB" w:rsidP="00AF6BFB">
            <w:pPr>
              <w:spacing w:before="60" w:after="60"/>
              <w:rPr>
                <w:rFonts w:ascii="Arial" w:hAnsi="Arial" w:cs="Arial"/>
              </w:rPr>
            </w:pPr>
            <w:r w:rsidRPr="00AF6BFB">
              <w:rPr>
                <w:rFonts w:ascii="Arial" w:hAnsi="Arial" w:cs="Arial"/>
              </w:rPr>
              <w:t>‘Altered design registration’ – wording corrected from ‘changes’ to ‘altered’ to align with wording in model WHS Regulations.</w:t>
            </w:r>
          </w:p>
          <w:p w14:paraId="42FDE736" w14:textId="77777777" w:rsidR="00AF6BFB" w:rsidRPr="00AF6BFB" w:rsidRDefault="00AF6BFB" w:rsidP="00AF6BFB">
            <w:pPr>
              <w:spacing w:before="60" w:after="60"/>
              <w:rPr>
                <w:rFonts w:ascii="Arial" w:hAnsi="Arial" w:cs="Arial"/>
              </w:rPr>
            </w:pPr>
            <w:r w:rsidRPr="00AF6BFB">
              <w:rPr>
                <w:rFonts w:ascii="Arial" w:hAnsi="Arial" w:cs="Arial"/>
              </w:rPr>
              <w:t>Inclusion of regulations 244 and 282.</w:t>
            </w:r>
          </w:p>
        </w:tc>
      </w:tr>
      <w:tr w:rsidR="00AF6BFB" w:rsidRPr="00535E87" w14:paraId="1131FBB2" w14:textId="77777777" w:rsidTr="00A269EB">
        <w:tc>
          <w:tcPr>
            <w:tcW w:w="1413" w:type="dxa"/>
          </w:tcPr>
          <w:p w14:paraId="73EF3FF7" w14:textId="77777777" w:rsidR="00AF6BFB" w:rsidRDefault="00AF6BFB" w:rsidP="00E650DC">
            <w:pPr>
              <w:spacing w:before="60" w:after="60"/>
              <w:rPr>
                <w:rFonts w:ascii="Arial" w:hAnsi="Arial" w:cs="Arial"/>
              </w:rPr>
            </w:pPr>
            <w:r>
              <w:rPr>
                <w:rFonts w:ascii="Arial" w:hAnsi="Arial" w:cs="Arial"/>
              </w:rPr>
              <w:t>50-52</w:t>
            </w:r>
          </w:p>
        </w:tc>
        <w:tc>
          <w:tcPr>
            <w:tcW w:w="7603" w:type="dxa"/>
          </w:tcPr>
          <w:p w14:paraId="3C75E07D" w14:textId="77777777" w:rsidR="00AF6BFB" w:rsidRPr="00AF6BFB" w:rsidRDefault="00AF6BFB" w:rsidP="00AF6BFB">
            <w:pPr>
              <w:spacing w:before="60" w:after="60"/>
              <w:rPr>
                <w:rFonts w:ascii="Arial" w:hAnsi="Arial" w:cs="Arial"/>
              </w:rPr>
            </w:pPr>
            <w:r w:rsidRPr="00AF6BFB">
              <w:rPr>
                <w:rFonts w:ascii="Arial" w:hAnsi="Arial" w:cs="Arial"/>
              </w:rPr>
              <w:t>‘Meaning of Key Terms’ has been moved to Appendix A as a glossary.</w:t>
            </w:r>
          </w:p>
        </w:tc>
      </w:tr>
      <w:tr w:rsidR="00AF6BFB" w:rsidRPr="00535E87" w14:paraId="7323F749" w14:textId="77777777" w:rsidTr="00A269EB">
        <w:tc>
          <w:tcPr>
            <w:tcW w:w="1413" w:type="dxa"/>
          </w:tcPr>
          <w:p w14:paraId="45919ECD" w14:textId="77777777" w:rsidR="00AF6BFB" w:rsidRDefault="00AF6BFB" w:rsidP="00AF6BFB">
            <w:pPr>
              <w:spacing w:before="60" w:after="60"/>
              <w:rPr>
                <w:rFonts w:ascii="Arial" w:hAnsi="Arial" w:cs="Arial"/>
              </w:rPr>
            </w:pPr>
            <w:r>
              <w:rPr>
                <w:rFonts w:ascii="Arial" w:hAnsi="Arial" w:cs="Arial"/>
              </w:rPr>
              <w:t>57-64</w:t>
            </w:r>
          </w:p>
        </w:tc>
        <w:tc>
          <w:tcPr>
            <w:tcW w:w="7603" w:type="dxa"/>
          </w:tcPr>
          <w:p w14:paraId="7E85EEB8" w14:textId="77777777" w:rsidR="00AF6BFB" w:rsidRPr="00AF6BFB" w:rsidRDefault="00AF6BFB" w:rsidP="00AF6BFB">
            <w:pPr>
              <w:spacing w:before="60" w:after="60"/>
              <w:rPr>
                <w:rFonts w:ascii="Arial" w:hAnsi="Arial" w:cs="Arial"/>
              </w:rPr>
            </w:pPr>
            <w:r w:rsidRPr="00AF6BFB">
              <w:rPr>
                <w:rFonts w:ascii="Arial" w:hAnsi="Arial" w:cs="Arial"/>
              </w:rPr>
              <w:t>Appendix D – Technical standards updated.</w:t>
            </w:r>
          </w:p>
        </w:tc>
      </w:tr>
    </w:tbl>
    <w:p w14:paraId="45D2A1D5" w14:textId="77777777" w:rsidR="003C3C14" w:rsidRDefault="003C3C14" w:rsidP="003C3C14">
      <w:pPr>
        <w:spacing w:after="0"/>
        <w:rPr>
          <w:rFonts w:ascii="Arial" w:hAnsi="Arial" w:cs="Arial"/>
          <w:sz w:val="24"/>
          <w:szCs w:val="24"/>
        </w:rPr>
      </w:pPr>
    </w:p>
    <w:p w14:paraId="3C973B06" w14:textId="77777777" w:rsidR="003C3C14" w:rsidRDefault="003C3C14" w:rsidP="003C3C14">
      <w:pPr>
        <w:spacing w:after="0"/>
        <w:rPr>
          <w:rFonts w:ascii="Arial" w:hAnsi="Arial" w:cs="Arial"/>
          <w:sz w:val="24"/>
          <w:szCs w:val="24"/>
        </w:rPr>
        <w:sectPr w:rsidR="003C3C1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A269EB" w:rsidRPr="00535E87" w14:paraId="39DB2D57" w14:textId="77777777" w:rsidTr="0075665C">
        <w:trPr>
          <w:tblHeader/>
        </w:trPr>
        <w:tc>
          <w:tcPr>
            <w:tcW w:w="9016" w:type="dxa"/>
            <w:gridSpan w:val="2"/>
            <w:shd w:val="clear" w:color="auto" w:fill="FFC000"/>
          </w:tcPr>
          <w:p w14:paraId="10C03C6F" w14:textId="653E0982" w:rsidR="00A269EB" w:rsidRPr="00A269EB" w:rsidRDefault="003C4183" w:rsidP="00A269EB">
            <w:pPr>
              <w:pStyle w:val="TableParagraph"/>
              <w:spacing w:before="120" w:after="120"/>
              <w:jc w:val="center"/>
              <w:rPr>
                <w:b/>
                <w:i/>
                <w:sz w:val="28"/>
              </w:rPr>
            </w:pPr>
            <w:r>
              <w:rPr>
                <w:b/>
                <w:sz w:val="28"/>
              </w:rPr>
              <w:t>A</w:t>
            </w:r>
            <w:r w:rsidR="00A269EB" w:rsidRPr="00535E87">
              <w:rPr>
                <w:b/>
                <w:sz w:val="28"/>
              </w:rPr>
              <w:t>mendments to the Model Code of Practice:</w:t>
            </w:r>
            <w:r w:rsidR="00A269EB">
              <w:rPr>
                <w:b/>
                <w:sz w:val="28"/>
              </w:rPr>
              <w:br/>
            </w:r>
            <w:r w:rsidR="00EE11A7">
              <w:rPr>
                <w:b/>
                <w:i/>
                <w:sz w:val="28"/>
              </w:rPr>
              <w:t>Managing Risks of Hazardous Chemicals in the Workplace</w:t>
            </w:r>
          </w:p>
        </w:tc>
      </w:tr>
      <w:tr w:rsidR="00A269EB" w:rsidRPr="00535E87" w14:paraId="1DBC4BD5" w14:textId="77777777" w:rsidTr="0075665C">
        <w:trPr>
          <w:tblHeader/>
        </w:trPr>
        <w:tc>
          <w:tcPr>
            <w:tcW w:w="1413" w:type="dxa"/>
            <w:shd w:val="clear" w:color="auto" w:fill="FFE599" w:themeFill="accent4" w:themeFillTint="66"/>
          </w:tcPr>
          <w:p w14:paraId="2867333B" w14:textId="77777777" w:rsidR="00A269EB" w:rsidRPr="00535E87" w:rsidRDefault="00A269EB" w:rsidP="00A269EB">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1A2522FF" w14:textId="77777777" w:rsidR="00A269EB" w:rsidRPr="00535E87" w:rsidRDefault="00A269EB" w:rsidP="00A269EB">
            <w:pPr>
              <w:spacing w:before="120" w:after="120"/>
              <w:rPr>
                <w:rFonts w:ascii="Arial" w:hAnsi="Arial" w:cs="Arial"/>
                <w:b/>
                <w:sz w:val="24"/>
                <w:szCs w:val="24"/>
              </w:rPr>
            </w:pPr>
            <w:r w:rsidRPr="00535E87">
              <w:rPr>
                <w:rFonts w:ascii="Arial" w:hAnsi="Arial" w:cs="Arial"/>
                <w:b/>
                <w:sz w:val="24"/>
                <w:szCs w:val="24"/>
              </w:rPr>
              <w:t>Change</w:t>
            </w:r>
          </w:p>
        </w:tc>
      </w:tr>
      <w:tr w:rsidR="00EE11A7" w:rsidRPr="00EE11A7" w14:paraId="53AC7D0D" w14:textId="77777777" w:rsidTr="00A269EB">
        <w:tc>
          <w:tcPr>
            <w:tcW w:w="1413" w:type="dxa"/>
          </w:tcPr>
          <w:p w14:paraId="5BB5F0E3" w14:textId="552A9607" w:rsidR="00EE11A7" w:rsidRPr="00EE11A7" w:rsidRDefault="00EE11A7" w:rsidP="00EE11A7">
            <w:pPr>
              <w:spacing w:before="60" w:after="60"/>
              <w:rPr>
                <w:rFonts w:ascii="Arial" w:hAnsi="Arial" w:cs="Arial"/>
              </w:rPr>
            </w:pPr>
            <w:r w:rsidRPr="00EE11A7">
              <w:rPr>
                <w:rFonts w:ascii="Arial" w:hAnsi="Arial" w:cs="Arial"/>
              </w:rPr>
              <w:t>Throughout</w:t>
            </w:r>
          </w:p>
        </w:tc>
        <w:tc>
          <w:tcPr>
            <w:tcW w:w="7603" w:type="dxa"/>
          </w:tcPr>
          <w:p w14:paraId="6DE70B61" w14:textId="5CD81BA6" w:rsidR="00EE11A7" w:rsidRPr="00EE11A7" w:rsidRDefault="00EE11A7" w:rsidP="00EE11A7">
            <w:pPr>
              <w:spacing w:before="60" w:after="60"/>
              <w:rPr>
                <w:rFonts w:ascii="Arial" w:hAnsi="Arial" w:cs="Arial"/>
              </w:rPr>
            </w:pPr>
            <w:r w:rsidRPr="00EE11A7">
              <w:rPr>
                <w:rFonts w:ascii="Arial" w:hAnsi="Arial" w:cs="Arial"/>
              </w:rPr>
              <w:t>‘Person conducting a business or undertaking’ changed to PCBU except for the first reference in each chapter.</w:t>
            </w:r>
          </w:p>
        </w:tc>
      </w:tr>
      <w:tr w:rsidR="00EE11A7" w:rsidRPr="00EE11A7" w14:paraId="7D3DF8E0" w14:textId="77777777" w:rsidTr="00A269EB">
        <w:tc>
          <w:tcPr>
            <w:tcW w:w="1413" w:type="dxa"/>
          </w:tcPr>
          <w:p w14:paraId="1B463C75" w14:textId="7C69FA78" w:rsidR="00EE11A7" w:rsidRPr="00EE11A7" w:rsidRDefault="00EE11A7" w:rsidP="00EE11A7">
            <w:pPr>
              <w:spacing w:before="60" w:after="60"/>
              <w:rPr>
                <w:rFonts w:ascii="Arial" w:hAnsi="Arial" w:cs="Arial"/>
              </w:rPr>
            </w:pPr>
            <w:r w:rsidRPr="00EE11A7">
              <w:rPr>
                <w:rFonts w:ascii="Arial" w:hAnsi="Arial" w:cs="Arial"/>
              </w:rPr>
              <w:t>Throughout</w:t>
            </w:r>
          </w:p>
        </w:tc>
        <w:tc>
          <w:tcPr>
            <w:tcW w:w="7603" w:type="dxa"/>
          </w:tcPr>
          <w:p w14:paraId="708A1B15" w14:textId="27CA64C1" w:rsidR="00EE11A7" w:rsidRPr="00EE11A7" w:rsidRDefault="00EE11A7" w:rsidP="00EE11A7">
            <w:pPr>
              <w:spacing w:before="60" w:after="60"/>
              <w:rPr>
                <w:rFonts w:ascii="Arial" w:hAnsi="Arial" w:cs="Arial"/>
              </w:rPr>
            </w:pPr>
            <w:r w:rsidRPr="00EE11A7">
              <w:rPr>
                <w:rFonts w:ascii="Arial" w:hAnsi="Arial" w:cs="Arial"/>
              </w:rPr>
              <w:t>Moved legal references out of boxes but included the full name of the relevant section of the act or regulation.</w:t>
            </w:r>
          </w:p>
        </w:tc>
      </w:tr>
      <w:tr w:rsidR="00EE11A7" w:rsidRPr="00EE11A7" w14:paraId="179AA079" w14:textId="77777777" w:rsidTr="00A269EB">
        <w:tc>
          <w:tcPr>
            <w:tcW w:w="1413" w:type="dxa"/>
          </w:tcPr>
          <w:p w14:paraId="4D819A24" w14:textId="08BAB6CC" w:rsidR="00EE11A7" w:rsidRPr="00EE11A7" w:rsidRDefault="00EE11A7" w:rsidP="00EE11A7">
            <w:pPr>
              <w:spacing w:before="60" w:after="60"/>
              <w:rPr>
                <w:rFonts w:ascii="Arial" w:hAnsi="Arial" w:cs="Arial"/>
              </w:rPr>
            </w:pPr>
            <w:r w:rsidRPr="00EE11A7">
              <w:rPr>
                <w:rFonts w:ascii="Arial" w:hAnsi="Arial" w:cs="Arial"/>
              </w:rPr>
              <w:t>Throughout</w:t>
            </w:r>
          </w:p>
        </w:tc>
        <w:tc>
          <w:tcPr>
            <w:tcW w:w="7603" w:type="dxa"/>
          </w:tcPr>
          <w:p w14:paraId="00033F28" w14:textId="7ED602D2" w:rsidR="00EE11A7" w:rsidRPr="00EE11A7" w:rsidRDefault="00EE11A7" w:rsidP="00EE11A7">
            <w:pPr>
              <w:spacing w:before="60" w:after="60"/>
              <w:rPr>
                <w:rFonts w:ascii="Arial" w:hAnsi="Arial" w:cs="Arial"/>
              </w:rPr>
            </w:pPr>
            <w:r w:rsidRPr="00EE11A7">
              <w:rPr>
                <w:rFonts w:ascii="Arial" w:hAnsi="Arial" w:cs="Arial"/>
              </w:rPr>
              <w:t>Minor updates to language and style.</w:t>
            </w:r>
          </w:p>
        </w:tc>
      </w:tr>
      <w:tr w:rsidR="00EE11A7" w:rsidRPr="00EE11A7" w14:paraId="30397C5B" w14:textId="77777777" w:rsidTr="00A269EB">
        <w:tc>
          <w:tcPr>
            <w:tcW w:w="1413" w:type="dxa"/>
          </w:tcPr>
          <w:p w14:paraId="543FC497" w14:textId="7E03647B" w:rsidR="00EE11A7" w:rsidRPr="00EE11A7" w:rsidRDefault="00EE11A7" w:rsidP="00EE11A7">
            <w:pPr>
              <w:spacing w:before="60" w:after="60"/>
              <w:rPr>
                <w:rFonts w:ascii="Arial" w:hAnsi="Arial" w:cs="Arial"/>
              </w:rPr>
            </w:pPr>
            <w:r w:rsidRPr="00EE11A7">
              <w:rPr>
                <w:rFonts w:ascii="Arial" w:hAnsi="Arial" w:cs="Arial"/>
              </w:rPr>
              <w:t>Throughout</w:t>
            </w:r>
          </w:p>
        </w:tc>
        <w:tc>
          <w:tcPr>
            <w:tcW w:w="7603" w:type="dxa"/>
          </w:tcPr>
          <w:p w14:paraId="2D65AA0D" w14:textId="7797EF70" w:rsidR="00EE11A7" w:rsidRPr="00EE11A7" w:rsidRDefault="00EE11A7" w:rsidP="00EE11A7">
            <w:pPr>
              <w:spacing w:before="60" w:after="60"/>
              <w:rPr>
                <w:rFonts w:ascii="Arial" w:hAnsi="Arial" w:cs="Arial"/>
              </w:rPr>
            </w:pPr>
            <w:r w:rsidRPr="00EE11A7">
              <w:rPr>
                <w:rFonts w:ascii="Arial" w:hAnsi="Arial" w:cs="Arial"/>
              </w:rPr>
              <w:t>Updated template.</w:t>
            </w:r>
          </w:p>
        </w:tc>
      </w:tr>
      <w:tr w:rsidR="00EE11A7" w:rsidRPr="00EE11A7" w14:paraId="04252E0E" w14:textId="77777777" w:rsidTr="00A269EB">
        <w:tc>
          <w:tcPr>
            <w:tcW w:w="1413" w:type="dxa"/>
          </w:tcPr>
          <w:p w14:paraId="5DED6324" w14:textId="6332C19C" w:rsidR="00EE11A7" w:rsidRPr="00EE11A7" w:rsidRDefault="00EE11A7" w:rsidP="00EE11A7">
            <w:pPr>
              <w:spacing w:before="60" w:after="60"/>
              <w:rPr>
                <w:rFonts w:ascii="Arial" w:hAnsi="Arial" w:cs="Arial"/>
              </w:rPr>
            </w:pPr>
            <w:r w:rsidRPr="00EE11A7">
              <w:rPr>
                <w:rFonts w:ascii="Arial" w:hAnsi="Arial" w:cs="Arial"/>
              </w:rPr>
              <w:t>Throughout</w:t>
            </w:r>
          </w:p>
        </w:tc>
        <w:tc>
          <w:tcPr>
            <w:tcW w:w="7603" w:type="dxa"/>
          </w:tcPr>
          <w:p w14:paraId="77013397" w14:textId="1E1C6C55" w:rsidR="00EE11A7" w:rsidRPr="00EE11A7" w:rsidRDefault="00EE11A7" w:rsidP="00EE11A7">
            <w:pPr>
              <w:spacing w:before="60" w:after="60"/>
              <w:rPr>
                <w:rFonts w:ascii="Arial" w:hAnsi="Arial" w:cs="Arial"/>
              </w:rPr>
            </w:pPr>
            <w:r w:rsidRPr="00EE11A7">
              <w:rPr>
                <w:rFonts w:ascii="Arial" w:hAnsi="Arial" w:cs="Arial"/>
              </w:rPr>
              <w:t>Updated formatting.</w:t>
            </w:r>
          </w:p>
        </w:tc>
      </w:tr>
      <w:tr w:rsidR="00EE11A7" w:rsidRPr="00EE11A7" w14:paraId="7FA2FB20" w14:textId="77777777" w:rsidTr="00A269EB">
        <w:tc>
          <w:tcPr>
            <w:tcW w:w="1413" w:type="dxa"/>
          </w:tcPr>
          <w:p w14:paraId="5B5053FF" w14:textId="31144670" w:rsidR="00EE11A7" w:rsidRPr="00EE11A7" w:rsidRDefault="00EE11A7" w:rsidP="00EE11A7">
            <w:pPr>
              <w:spacing w:before="60" w:after="60"/>
              <w:rPr>
                <w:rFonts w:ascii="Arial" w:hAnsi="Arial" w:cs="Arial"/>
              </w:rPr>
            </w:pPr>
            <w:r>
              <w:rPr>
                <w:rFonts w:ascii="Arial" w:hAnsi="Arial" w:cs="Arial"/>
              </w:rPr>
              <w:t>6</w:t>
            </w:r>
          </w:p>
        </w:tc>
        <w:tc>
          <w:tcPr>
            <w:tcW w:w="7603" w:type="dxa"/>
          </w:tcPr>
          <w:p w14:paraId="33B34676" w14:textId="0EC6A5C1" w:rsidR="00EE11A7" w:rsidRPr="00EE11A7" w:rsidRDefault="00EE11A7" w:rsidP="0075665C">
            <w:pPr>
              <w:spacing w:before="60" w:after="60"/>
              <w:rPr>
                <w:rFonts w:ascii="Arial" w:hAnsi="Arial" w:cs="Arial"/>
              </w:rPr>
            </w:pPr>
            <w:r w:rsidRPr="0075665C">
              <w:rPr>
                <w:rFonts w:ascii="Arial" w:hAnsi="Arial" w:cs="Arial"/>
              </w:rPr>
              <w:t>Information about the 10% threshold limits for major hazard facilities added to the foreword.</w:t>
            </w:r>
          </w:p>
        </w:tc>
      </w:tr>
      <w:tr w:rsidR="00EE11A7" w:rsidRPr="00EE11A7" w14:paraId="0B4B0242" w14:textId="77777777" w:rsidTr="00A269EB">
        <w:tc>
          <w:tcPr>
            <w:tcW w:w="1413" w:type="dxa"/>
          </w:tcPr>
          <w:p w14:paraId="3AE1D0F8" w14:textId="23B0E22A" w:rsidR="00EE11A7" w:rsidRPr="00EE11A7" w:rsidRDefault="00EE11A7" w:rsidP="00EE11A7">
            <w:pPr>
              <w:spacing w:before="60" w:after="60"/>
              <w:rPr>
                <w:rFonts w:ascii="Arial" w:hAnsi="Arial" w:cs="Arial"/>
              </w:rPr>
            </w:pPr>
            <w:r>
              <w:rPr>
                <w:rFonts w:ascii="Arial" w:hAnsi="Arial" w:cs="Arial"/>
              </w:rPr>
              <w:t>8</w:t>
            </w:r>
          </w:p>
        </w:tc>
        <w:tc>
          <w:tcPr>
            <w:tcW w:w="7603" w:type="dxa"/>
          </w:tcPr>
          <w:p w14:paraId="041A9822" w14:textId="29AB177D" w:rsidR="00EE11A7" w:rsidRPr="00EE11A7" w:rsidRDefault="00EE11A7" w:rsidP="0075665C">
            <w:pPr>
              <w:spacing w:before="60" w:after="60"/>
              <w:rPr>
                <w:rFonts w:ascii="Arial" w:hAnsi="Arial" w:cs="Arial"/>
              </w:rPr>
            </w:pPr>
            <w:r w:rsidRPr="0075665C">
              <w:rPr>
                <w:rFonts w:ascii="Arial" w:hAnsi="Arial" w:cs="Arial"/>
              </w:rPr>
              <w:t>Added information to about a PCBU’s duty to make SDS available to workers.</w:t>
            </w:r>
          </w:p>
        </w:tc>
      </w:tr>
      <w:tr w:rsidR="00EE11A7" w:rsidRPr="00EE11A7" w14:paraId="6652B362" w14:textId="77777777" w:rsidTr="00A269EB">
        <w:tc>
          <w:tcPr>
            <w:tcW w:w="1413" w:type="dxa"/>
          </w:tcPr>
          <w:p w14:paraId="7C1B5A7B" w14:textId="53E1313C" w:rsidR="00EE11A7" w:rsidRPr="00EE11A7" w:rsidRDefault="00EE11A7" w:rsidP="00EE11A7">
            <w:pPr>
              <w:spacing w:before="60" w:after="60"/>
              <w:rPr>
                <w:rFonts w:ascii="Arial" w:hAnsi="Arial" w:cs="Arial"/>
              </w:rPr>
            </w:pPr>
            <w:r>
              <w:rPr>
                <w:rFonts w:ascii="Arial" w:hAnsi="Arial" w:cs="Arial"/>
              </w:rPr>
              <w:t>8</w:t>
            </w:r>
          </w:p>
        </w:tc>
        <w:tc>
          <w:tcPr>
            <w:tcW w:w="7603" w:type="dxa"/>
          </w:tcPr>
          <w:p w14:paraId="406B1007" w14:textId="0DA03202" w:rsidR="00EE11A7" w:rsidRPr="00EE11A7" w:rsidRDefault="00EE11A7" w:rsidP="0075665C">
            <w:pPr>
              <w:spacing w:before="60" w:after="60"/>
              <w:rPr>
                <w:rFonts w:ascii="Arial" w:hAnsi="Arial" w:cs="Arial"/>
              </w:rPr>
            </w:pPr>
            <w:r w:rsidRPr="0075665C">
              <w:rPr>
                <w:rFonts w:ascii="Arial" w:hAnsi="Arial" w:cs="Arial"/>
              </w:rPr>
              <w:t>Re-wording of a dot point to clarify that all workplaces are required to have an emergency plan.</w:t>
            </w:r>
          </w:p>
        </w:tc>
      </w:tr>
      <w:tr w:rsidR="00EE11A7" w:rsidRPr="00EE11A7" w14:paraId="5E805179" w14:textId="77777777" w:rsidTr="00A269EB">
        <w:tc>
          <w:tcPr>
            <w:tcW w:w="1413" w:type="dxa"/>
          </w:tcPr>
          <w:p w14:paraId="5B20D367" w14:textId="628393FB" w:rsidR="00EE11A7" w:rsidRPr="00EE11A7" w:rsidRDefault="00EE11A7" w:rsidP="00EE11A7">
            <w:pPr>
              <w:spacing w:before="60" w:after="60"/>
              <w:rPr>
                <w:rFonts w:ascii="Arial" w:hAnsi="Arial" w:cs="Arial"/>
              </w:rPr>
            </w:pPr>
            <w:r>
              <w:rPr>
                <w:rFonts w:ascii="Arial" w:hAnsi="Arial" w:cs="Arial"/>
              </w:rPr>
              <w:t>8-9</w:t>
            </w:r>
          </w:p>
        </w:tc>
        <w:tc>
          <w:tcPr>
            <w:tcW w:w="7603" w:type="dxa"/>
          </w:tcPr>
          <w:p w14:paraId="155AFBF3" w14:textId="3516ABC5" w:rsidR="00EE11A7" w:rsidRPr="00EE11A7" w:rsidRDefault="00EE11A7" w:rsidP="0075665C">
            <w:pPr>
              <w:spacing w:before="60" w:after="60"/>
              <w:rPr>
                <w:rFonts w:ascii="Arial" w:hAnsi="Arial" w:cs="Arial"/>
              </w:rPr>
            </w:pPr>
            <w:r w:rsidRPr="0075665C">
              <w:rPr>
                <w:rFonts w:ascii="Arial" w:hAnsi="Arial" w:cs="Arial"/>
              </w:rPr>
              <w:t>Information added about when the model WHS Regulations not apply to hazardous chemicals at the workplace.</w:t>
            </w:r>
          </w:p>
        </w:tc>
      </w:tr>
      <w:tr w:rsidR="00EE11A7" w:rsidRPr="00EE11A7" w14:paraId="0FDC16A9" w14:textId="77777777" w:rsidTr="00A269EB">
        <w:tc>
          <w:tcPr>
            <w:tcW w:w="1413" w:type="dxa"/>
          </w:tcPr>
          <w:p w14:paraId="09804026" w14:textId="354DCA49" w:rsidR="00EE11A7" w:rsidRPr="00EE11A7" w:rsidRDefault="00EE11A7" w:rsidP="00EE11A7">
            <w:pPr>
              <w:spacing w:before="60" w:after="60"/>
              <w:rPr>
                <w:rFonts w:ascii="Arial" w:hAnsi="Arial" w:cs="Arial"/>
              </w:rPr>
            </w:pPr>
            <w:r>
              <w:rPr>
                <w:rFonts w:ascii="Arial" w:hAnsi="Arial" w:cs="Arial"/>
              </w:rPr>
              <w:t>12</w:t>
            </w:r>
          </w:p>
        </w:tc>
        <w:tc>
          <w:tcPr>
            <w:tcW w:w="7603" w:type="dxa"/>
          </w:tcPr>
          <w:p w14:paraId="18299F97" w14:textId="0456307C" w:rsidR="00EE11A7" w:rsidRPr="00EE11A7" w:rsidRDefault="00EE11A7" w:rsidP="00EE11A7">
            <w:pPr>
              <w:spacing w:before="60" w:after="60"/>
              <w:rPr>
                <w:rFonts w:ascii="Arial" w:hAnsi="Arial" w:cs="Arial"/>
              </w:rPr>
            </w:pPr>
            <w:r w:rsidRPr="0075665C">
              <w:rPr>
                <w:rFonts w:ascii="Arial" w:hAnsi="Arial" w:cs="Arial"/>
              </w:rPr>
              <w:t>Added definitions for peak limitation and short term exposure limit.</w:t>
            </w:r>
          </w:p>
        </w:tc>
      </w:tr>
      <w:tr w:rsidR="00EE11A7" w:rsidRPr="00EE11A7" w14:paraId="6ACE2E0F" w14:textId="77777777" w:rsidTr="00A269EB">
        <w:tc>
          <w:tcPr>
            <w:tcW w:w="1413" w:type="dxa"/>
          </w:tcPr>
          <w:p w14:paraId="72F5B2CD" w14:textId="18E4B937" w:rsidR="00EE11A7" w:rsidRDefault="00EE11A7" w:rsidP="00EE11A7">
            <w:pPr>
              <w:spacing w:before="60" w:after="60"/>
              <w:rPr>
                <w:rFonts w:ascii="Arial" w:hAnsi="Arial" w:cs="Arial"/>
              </w:rPr>
            </w:pPr>
            <w:r>
              <w:rPr>
                <w:rFonts w:ascii="Arial" w:hAnsi="Arial" w:cs="Arial"/>
              </w:rPr>
              <w:t>14</w:t>
            </w:r>
          </w:p>
        </w:tc>
        <w:tc>
          <w:tcPr>
            <w:tcW w:w="7603" w:type="dxa"/>
          </w:tcPr>
          <w:p w14:paraId="56D9563C" w14:textId="3362827C" w:rsidR="00EE11A7" w:rsidRPr="0075665C" w:rsidRDefault="00EE11A7" w:rsidP="0075665C">
            <w:pPr>
              <w:spacing w:before="60" w:after="60"/>
              <w:rPr>
                <w:rFonts w:ascii="Arial" w:hAnsi="Arial" w:cs="Arial"/>
              </w:rPr>
            </w:pPr>
            <w:r w:rsidRPr="0075665C">
              <w:rPr>
                <w:rFonts w:ascii="Arial" w:hAnsi="Arial" w:cs="Arial"/>
              </w:rPr>
              <w:t>Examples added of a time when an SDS or label may not be required for hazardous chemicals in the workplace.</w:t>
            </w:r>
          </w:p>
        </w:tc>
      </w:tr>
      <w:tr w:rsidR="00EE11A7" w:rsidRPr="00EE11A7" w14:paraId="03485AEA" w14:textId="77777777" w:rsidTr="00A269EB">
        <w:tc>
          <w:tcPr>
            <w:tcW w:w="1413" w:type="dxa"/>
          </w:tcPr>
          <w:p w14:paraId="3787CD53" w14:textId="5FCFD618" w:rsidR="00EE11A7" w:rsidRDefault="00EE11A7" w:rsidP="00EE11A7">
            <w:pPr>
              <w:spacing w:before="60" w:after="60"/>
              <w:rPr>
                <w:rFonts w:ascii="Arial" w:hAnsi="Arial" w:cs="Arial"/>
              </w:rPr>
            </w:pPr>
            <w:r>
              <w:rPr>
                <w:rFonts w:ascii="Arial" w:hAnsi="Arial" w:cs="Arial"/>
              </w:rPr>
              <w:t>15</w:t>
            </w:r>
          </w:p>
        </w:tc>
        <w:tc>
          <w:tcPr>
            <w:tcW w:w="7603" w:type="dxa"/>
          </w:tcPr>
          <w:p w14:paraId="6FDCC397" w14:textId="253D1301" w:rsidR="00EE11A7" w:rsidRPr="0075665C" w:rsidRDefault="00EE11A7" w:rsidP="0075665C">
            <w:pPr>
              <w:spacing w:before="60" w:after="60"/>
              <w:rPr>
                <w:rFonts w:ascii="Arial" w:hAnsi="Arial" w:cs="Arial"/>
              </w:rPr>
            </w:pPr>
            <w:r w:rsidRPr="0075665C">
              <w:rPr>
                <w:rFonts w:ascii="Arial" w:hAnsi="Arial" w:cs="Arial"/>
              </w:rPr>
              <w:t>Information on third-party Safety Data Sheets</w:t>
            </w:r>
            <w:r w:rsidR="0075665C">
              <w:rPr>
                <w:rFonts w:ascii="Arial" w:hAnsi="Arial" w:cs="Arial"/>
              </w:rPr>
              <w:t>.</w:t>
            </w:r>
          </w:p>
        </w:tc>
      </w:tr>
      <w:tr w:rsidR="0075665C" w:rsidRPr="00EE11A7" w14:paraId="5431A124" w14:textId="77777777" w:rsidTr="00A269EB">
        <w:tc>
          <w:tcPr>
            <w:tcW w:w="1413" w:type="dxa"/>
          </w:tcPr>
          <w:p w14:paraId="4A313B80" w14:textId="49517A4F" w:rsidR="0075665C" w:rsidRDefault="0075665C" w:rsidP="0075665C">
            <w:pPr>
              <w:spacing w:before="60" w:after="60"/>
              <w:rPr>
                <w:rFonts w:ascii="Arial" w:hAnsi="Arial" w:cs="Arial"/>
              </w:rPr>
            </w:pPr>
            <w:r w:rsidRPr="00EE11A7">
              <w:rPr>
                <w:rFonts w:ascii="Arial" w:hAnsi="Arial" w:cs="Arial"/>
              </w:rPr>
              <w:t>Throughout</w:t>
            </w:r>
          </w:p>
        </w:tc>
        <w:tc>
          <w:tcPr>
            <w:tcW w:w="7603" w:type="dxa"/>
          </w:tcPr>
          <w:p w14:paraId="5DC4710B" w14:textId="081D300E" w:rsidR="0075665C" w:rsidRPr="0075665C" w:rsidRDefault="0075665C" w:rsidP="0075665C">
            <w:pPr>
              <w:spacing w:before="60" w:after="60"/>
              <w:rPr>
                <w:rFonts w:ascii="Arial" w:hAnsi="Arial" w:cs="Arial"/>
              </w:rPr>
            </w:pPr>
            <w:r w:rsidRPr="0075665C">
              <w:rPr>
                <w:rFonts w:ascii="Arial" w:hAnsi="Arial" w:cs="Arial"/>
              </w:rPr>
              <w:t>‘Person conducting a business or undertaking’ changed to PCBU except for the first reference in each chapter.</w:t>
            </w:r>
          </w:p>
        </w:tc>
      </w:tr>
      <w:tr w:rsidR="0075665C" w:rsidRPr="00EE11A7" w14:paraId="131AAACA" w14:textId="77777777" w:rsidTr="00A269EB">
        <w:tc>
          <w:tcPr>
            <w:tcW w:w="1413" w:type="dxa"/>
          </w:tcPr>
          <w:p w14:paraId="3DD222BB" w14:textId="1A9DEDB2" w:rsidR="0075665C" w:rsidRPr="00EE11A7" w:rsidRDefault="0075665C" w:rsidP="0075665C">
            <w:pPr>
              <w:spacing w:before="60" w:after="60"/>
              <w:rPr>
                <w:rFonts w:ascii="Arial" w:hAnsi="Arial" w:cs="Arial"/>
              </w:rPr>
            </w:pPr>
            <w:r w:rsidRPr="00EE11A7">
              <w:rPr>
                <w:rFonts w:ascii="Arial" w:hAnsi="Arial" w:cs="Arial"/>
              </w:rPr>
              <w:t>Throughout</w:t>
            </w:r>
          </w:p>
        </w:tc>
        <w:tc>
          <w:tcPr>
            <w:tcW w:w="7603" w:type="dxa"/>
          </w:tcPr>
          <w:p w14:paraId="418B2BC3" w14:textId="5B61E64A" w:rsidR="0075665C" w:rsidRPr="0075665C" w:rsidRDefault="0075665C" w:rsidP="0075665C">
            <w:pPr>
              <w:spacing w:before="60" w:after="60"/>
              <w:rPr>
                <w:rFonts w:ascii="Arial" w:hAnsi="Arial" w:cs="Arial"/>
              </w:rPr>
            </w:pPr>
            <w:r w:rsidRPr="0075665C">
              <w:rPr>
                <w:rFonts w:ascii="Arial" w:hAnsi="Arial" w:cs="Arial"/>
              </w:rPr>
              <w:t>Moved legal references out of boxes but included the full name of the relevant section of the act or regulation.</w:t>
            </w:r>
          </w:p>
        </w:tc>
      </w:tr>
      <w:tr w:rsidR="0075665C" w:rsidRPr="00EE11A7" w14:paraId="16C9FBEA" w14:textId="77777777" w:rsidTr="00A269EB">
        <w:tc>
          <w:tcPr>
            <w:tcW w:w="1413" w:type="dxa"/>
          </w:tcPr>
          <w:p w14:paraId="7B7FD158" w14:textId="37B481FB" w:rsidR="0075665C" w:rsidRPr="00EE11A7" w:rsidRDefault="0075665C" w:rsidP="0075665C">
            <w:pPr>
              <w:spacing w:before="60" w:after="60"/>
              <w:rPr>
                <w:rFonts w:ascii="Arial" w:hAnsi="Arial" w:cs="Arial"/>
              </w:rPr>
            </w:pPr>
            <w:r w:rsidRPr="00EE11A7">
              <w:rPr>
                <w:rFonts w:ascii="Arial" w:hAnsi="Arial" w:cs="Arial"/>
              </w:rPr>
              <w:t>Throughout</w:t>
            </w:r>
          </w:p>
        </w:tc>
        <w:tc>
          <w:tcPr>
            <w:tcW w:w="7603" w:type="dxa"/>
          </w:tcPr>
          <w:p w14:paraId="718F0544" w14:textId="07589B55" w:rsidR="0075665C" w:rsidRPr="0075665C" w:rsidRDefault="0075665C" w:rsidP="0075665C">
            <w:pPr>
              <w:spacing w:before="60" w:after="60"/>
              <w:rPr>
                <w:rFonts w:ascii="Arial" w:hAnsi="Arial" w:cs="Arial"/>
              </w:rPr>
            </w:pPr>
            <w:r w:rsidRPr="0075665C">
              <w:rPr>
                <w:rFonts w:ascii="Arial" w:hAnsi="Arial" w:cs="Arial"/>
              </w:rPr>
              <w:t>Minor updates to language and style.</w:t>
            </w:r>
          </w:p>
        </w:tc>
      </w:tr>
      <w:tr w:rsidR="0075665C" w:rsidRPr="00EE11A7" w14:paraId="6A2207A3" w14:textId="77777777" w:rsidTr="00A269EB">
        <w:tc>
          <w:tcPr>
            <w:tcW w:w="1413" w:type="dxa"/>
          </w:tcPr>
          <w:p w14:paraId="7241DECC" w14:textId="22EB5C7E" w:rsidR="0075665C" w:rsidRPr="00EE11A7" w:rsidRDefault="0075665C" w:rsidP="0075665C">
            <w:pPr>
              <w:spacing w:before="60" w:after="60"/>
              <w:rPr>
                <w:rFonts w:ascii="Arial" w:hAnsi="Arial" w:cs="Arial"/>
              </w:rPr>
            </w:pPr>
            <w:r w:rsidRPr="00EE11A7">
              <w:rPr>
                <w:rFonts w:ascii="Arial" w:hAnsi="Arial" w:cs="Arial"/>
              </w:rPr>
              <w:t>Throughout</w:t>
            </w:r>
          </w:p>
        </w:tc>
        <w:tc>
          <w:tcPr>
            <w:tcW w:w="7603" w:type="dxa"/>
          </w:tcPr>
          <w:p w14:paraId="640D37C9" w14:textId="5D85884A" w:rsidR="0075665C" w:rsidRPr="0075665C" w:rsidRDefault="0075665C" w:rsidP="0075665C">
            <w:pPr>
              <w:spacing w:before="60" w:after="60"/>
              <w:rPr>
                <w:rFonts w:ascii="Arial" w:hAnsi="Arial" w:cs="Arial"/>
              </w:rPr>
            </w:pPr>
            <w:r w:rsidRPr="0075665C">
              <w:rPr>
                <w:rFonts w:ascii="Arial" w:hAnsi="Arial" w:cs="Arial"/>
              </w:rPr>
              <w:t>Updated template.</w:t>
            </w:r>
          </w:p>
        </w:tc>
      </w:tr>
      <w:tr w:rsidR="0075665C" w:rsidRPr="00EE11A7" w14:paraId="52DD46FA" w14:textId="77777777" w:rsidTr="00A269EB">
        <w:tc>
          <w:tcPr>
            <w:tcW w:w="1413" w:type="dxa"/>
          </w:tcPr>
          <w:p w14:paraId="2461946E" w14:textId="3A480D3D" w:rsidR="0075665C" w:rsidRPr="00EE11A7" w:rsidRDefault="0075665C" w:rsidP="0075665C">
            <w:pPr>
              <w:spacing w:before="60" w:after="60"/>
              <w:rPr>
                <w:rFonts w:ascii="Arial" w:hAnsi="Arial" w:cs="Arial"/>
              </w:rPr>
            </w:pPr>
            <w:r w:rsidRPr="00EE11A7">
              <w:rPr>
                <w:rFonts w:ascii="Arial" w:hAnsi="Arial" w:cs="Arial"/>
              </w:rPr>
              <w:t>Throughout</w:t>
            </w:r>
          </w:p>
        </w:tc>
        <w:tc>
          <w:tcPr>
            <w:tcW w:w="7603" w:type="dxa"/>
          </w:tcPr>
          <w:p w14:paraId="4E8802B9" w14:textId="40AC3BEF" w:rsidR="0075665C" w:rsidRPr="0075665C" w:rsidRDefault="0075665C" w:rsidP="0075665C">
            <w:pPr>
              <w:spacing w:before="60" w:after="60"/>
              <w:rPr>
                <w:rFonts w:ascii="Arial" w:hAnsi="Arial" w:cs="Arial"/>
              </w:rPr>
            </w:pPr>
            <w:r w:rsidRPr="0075665C">
              <w:rPr>
                <w:rFonts w:ascii="Arial" w:hAnsi="Arial" w:cs="Arial"/>
              </w:rPr>
              <w:t>Updated formatting.</w:t>
            </w:r>
          </w:p>
        </w:tc>
      </w:tr>
      <w:tr w:rsidR="0075665C" w:rsidRPr="00EE11A7" w14:paraId="00C3E60E" w14:textId="77777777" w:rsidTr="00A269EB">
        <w:tc>
          <w:tcPr>
            <w:tcW w:w="1413" w:type="dxa"/>
          </w:tcPr>
          <w:p w14:paraId="693DBC4B" w14:textId="51CE2410" w:rsidR="0075665C" w:rsidRPr="00EE11A7" w:rsidRDefault="0075665C" w:rsidP="0075665C">
            <w:pPr>
              <w:spacing w:before="60" w:after="60"/>
              <w:rPr>
                <w:rFonts w:ascii="Arial" w:hAnsi="Arial" w:cs="Arial"/>
              </w:rPr>
            </w:pPr>
            <w:r>
              <w:rPr>
                <w:rFonts w:ascii="Arial" w:hAnsi="Arial" w:cs="Arial"/>
              </w:rPr>
              <w:t>6</w:t>
            </w:r>
          </w:p>
        </w:tc>
        <w:tc>
          <w:tcPr>
            <w:tcW w:w="7603" w:type="dxa"/>
          </w:tcPr>
          <w:p w14:paraId="006D6B8E" w14:textId="19FEFCE9" w:rsidR="0075665C" w:rsidRPr="0075665C" w:rsidRDefault="0075665C" w:rsidP="0075665C">
            <w:pPr>
              <w:spacing w:before="60" w:after="60"/>
              <w:rPr>
                <w:rFonts w:ascii="Arial" w:hAnsi="Arial" w:cs="Arial"/>
              </w:rPr>
            </w:pPr>
            <w:r w:rsidRPr="0075665C">
              <w:rPr>
                <w:rFonts w:ascii="Arial" w:hAnsi="Arial" w:cs="Arial"/>
              </w:rPr>
              <w:t>Information about the 10% threshold limits for major hazard facilities added to the foreword.</w:t>
            </w:r>
          </w:p>
        </w:tc>
      </w:tr>
      <w:tr w:rsidR="0075665C" w:rsidRPr="00EE11A7" w14:paraId="2091965B" w14:textId="77777777" w:rsidTr="00A269EB">
        <w:tc>
          <w:tcPr>
            <w:tcW w:w="1413" w:type="dxa"/>
          </w:tcPr>
          <w:p w14:paraId="68F84389" w14:textId="663927B8" w:rsidR="0075665C" w:rsidRPr="00EE11A7" w:rsidRDefault="0075665C" w:rsidP="0075665C">
            <w:pPr>
              <w:spacing w:before="60" w:after="60"/>
              <w:rPr>
                <w:rFonts w:ascii="Arial" w:hAnsi="Arial" w:cs="Arial"/>
              </w:rPr>
            </w:pPr>
            <w:r>
              <w:rPr>
                <w:rFonts w:ascii="Arial" w:hAnsi="Arial" w:cs="Arial"/>
              </w:rPr>
              <w:t>8</w:t>
            </w:r>
          </w:p>
        </w:tc>
        <w:tc>
          <w:tcPr>
            <w:tcW w:w="7603" w:type="dxa"/>
          </w:tcPr>
          <w:p w14:paraId="1743D6BC" w14:textId="0530553B" w:rsidR="0075665C" w:rsidRPr="0075665C" w:rsidRDefault="0075665C" w:rsidP="0075665C">
            <w:pPr>
              <w:spacing w:before="60" w:after="60"/>
              <w:rPr>
                <w:rFonts w:ascii="Arial" w:hAnsi="Arial" w:cs="Arial"/>
              </w:rPr>
            </w:pPr>
            <w:r w:rsidRPr="0075665C">
              <w:rPr>
                <w:rFonts w:ascii="Arial" w:hAnsi="Arial" w:cs="Arial"/>
              </w:rPr>
              <w:t>Added information to about a PCBU’s duty to make SDS available to workers.</w:t>
            </w:r>
          </w:p>
        </w:tc>
      </w:tr>
      <w:tr w:rsidR="0075665C" w:rsidRPr="00EE11A7" w14:paraId="77108D92" w14:textId="77777777" w:rsidTr="00A269EB">
        <w:tc>
          <w:tcPr>
            <w:tcW w:w="1413" w:type="dxa"/>
          </w:tcPr>
          <w:p w14:paraId="47F6FC65" w14:textId="2A42640B" w:rsidR="0075665C" w:rsidRPr="00EE11A7" w:rsidRDefault="0075665C" w:rsidP="0075665C">
            <w:pPr>
              <w:spacing w:before="60" w:after="60"/>
              <w:rPr>
                <w:rFonts w:ascii="Arial" w:hAnsi="Arial" w:cs="Arial"/>
              </w:rPr>
            </w:pPr>
            <w:r>
              <w:rPr>
                <w:rFonts w:ascii="Arial" w:hAnsi="Arial" w:cs="Arial"/>
              </w:rPr>
              <w:t>8</w:t>
            </w:r>
          </w:p>
        </w:tc>
        <w:tc>
          <w:tcPr>
            <w:tcW w:w="7603" w:type="dxa"/>
          </w:tcPr>
          <w:p w14:paraId="693D7DD0" w14:textId="380A6314" w:rsidR="0075665C" w:rsidRPr="0075665C" w:rsidRDefault="0075665C" w:rsidP="0075665C">
            <w:pPr>
              <w:spacing w:before="60" w:after="60"/>
              <w:rPr>
                <w:rFonts w:ascii="Arial" w:hAnsi="Arial" w:cs="Arial"/>
              </w:rPr>
            </w:pPr>
            <w:r w:rsidRPr="0075665C">
              <w:rPr>
                <w:rFonts w:ascii="Arial" w:hAnsi="Arial" w:cs="Arial"/>
              </w:rPr>
              <w:t>Re-wording of a dot point to clarify that all workplaces are required to have an emergency plan.</w:t>
            </w:r>
          </w:p>
        </w:tc>
      </w:tr>
      <w:tr w:rsidR="0075665C" w:rsidRPr="00EE11A7" w14:paraId="066D27D9" w14:textId="77777777" w:rsidTr="0075665C">
        <w:trPr>
          <w:trHeight w:val="58"/>
        </w:trPr>
        <w:tc>
          <w:tcPr>
            <w:tcW w:w="1413" w:type="dxa"/>
          </w:tcPr>
          <w:p w14:paraId="2EACEFB5" w14:textId="71DFCF9E" w:rsidR="0075665C" w:rsidRPr="00EE11A7" w:rsidRDefault="0075665C" w:rsidP="0075665C">
            <w:pPr>
              <w:spacing w:before="60" w:after="60"/>
              <w:rPr>
                <w:rFonts w:ascii="Arial" w:hAnsi="Arial" w:cs="Arial"/>
              </w:rPr>
            </w:pPr>
            <w:r>
              <w:rPr>
                <w:rFonts w:ascii="Arial" w:hAnsi="Arial" w:cs="Arial"/>
              </w:rPr>
              <w:t>8-9</w:t>
            </w:r>
          </w:p>
        </w:tc>
        <w:tc>
          <w:tcPr>
            <w:tcW w:w="7603" w:type="dxa"/>
          </w:tcPr>
          <w:p w14:paraId="3B74AF12" w14:textId="6A8891DA" w:rsidR="0075665C" w:rsidRPr="0075665C" w:rsidRDefault="0075665C" w:rsidP="0075665C">
            <w:pPr>
              <w:spacing w:before="60" w:after="60"/>
              <w:rPr>
                <w:rFonts w:ascii="Arial" w:hAnsi="Arial" w:cs="Arial"/>
              </w:rPr>
            </w:pPr>
            <w:r w:rsidRPr="0075665C">
              <w:rPr>
                <w:rFonts w:ascii="Arial" w:hAnsi="Arial" w:cs="Arial"/>
              </w:rPr>
              <w:t>Information added about when the model WHS Regulations not apply to hazardous chemicals at the workplace.</w:t>
            </w:r>
          </w:p>
        </w:tc>
      </w:tr>
      <w:tr w:rsidR="0075665C" w:rsidRPr="00EE11A7" w14:paraId="409A5539" w14:textId="77777777" w:rsidTr="0075665C">
        <w:trPr>
          <w:trHeight w:val="58"/>
        </w:trPr>
        <w:tc>
          <w:tcPr>
            <w:tcW w:w="1413" w:type="dxa"/>
          </w:tcPr>
          <w:p w14:paraId="711C1D09" w14:textId="345675E7" w:rsidR="0075665C" w:rsidRDefault="0075665C" w:rsidP="0075665C">
            <w:pPr>
              <w:spacing w:before="60" w:after="60"/>
              <w:rPr>
                <w:rFonts w:ascii="Arial" w:hAnsi="Arial" w:cs="Arial"/>
              </w:rPr>
            </w:pPr>
            <w:r>
              <w:rPr>
                <w:rFonts w:ascii="Arial" w:hAnsi="Arial" w:cs="Arial"/>
              </w:rPr>
              <w:t>12</w:t>
            </w:r>
          </w:p>
        </w:tc>
        <w:tc>
          <w:tcPr>
            <w:tcW w:w="7603" w:type="dxa"/>
          </w:tcPr>
          <w:p w14:paraId="5E92CB9E" w14:textId="306476A8" w:rsidR="0075665C" w:rsidRPr="0075665C" w:rsidRDefault="0075665C" w:rsidP="0075665C">
            <w:pPr>
              <w:spacing w:before="60" w:after="60"/>
              <w:rPr>
                <w:rFonts w:ascii="Arial" w:hAnsi="Arial" w:cs="Arial"/>
              </w:rPr>
            </w:pPr>
            <w:r w:rsidRPr="0075665C">
              <w:rPr>
                <w:rFonts w:ascii="Arial" w:hAnsi="Arial" w:cs="Arial"/>
              </w:rPr>
              <w:t>Added definitions for peak limitation and short term exposure limit.</w:t>
            </w:r>
          </w:p>
        </w:tc>
      </w:tr>
      <w:tr w:rsidR="0075665C" w:rsidRPr="00EE11A7" w14:paraId="06FB3703" w14:textId="77777777" w:rsidTr="0075665C">
        <w:trPr>
          <w:cantSplit/>
          <w:trHeight w:val="58"/>
        </w:trPr>
        <w:tc>
          <w:tcPr>
            <w:tcW w:w="1413" w:type="dxa"/>
          </w:tcPr>
          <w:p w14:paraId="59833342" w14:textId="71C7B794" w:rsidR="0075665C" w:rsidRDefault="0075665C" w:rsidP="0075665C">
            <w:pPr>
              <w:spacing w:before="60" w:after="60"/>
              <w:rPr>
                <w:rFonts w:ascii="Arial" w:hAnsi="Arial" w:cs="Arial"/>
              </w:rPr>
            </w:pPr>
            <w:r>
              <w:rPr>
                <w:rFonts w:ascii="Arial" w:hAnsi="Arial" w:cs="Arial"/>
              </w:rPr>
              <w:t>14</w:t>
            </w:r>
          </w:p>
        </w:tc>
        <w:tc>
          <w:tcPr>
            <w:tcW w:w="7603" w:type="dxa"/>
          </w:tcPr>
          <w:p w14:paraId="195257B3" w14:textId="5F0F7C72" w:rsidR="0075665C" w:rsidRPr="0075665C" w:rsidRDefault="0075665C" w:rsidP="0075665C">
            <w:pPr>
              <w:spacing w:before="60" w:after="60"/>
              <w:rPr>
                <w:rFonts w:ascii="Arial" w:hAnsi="Arial" w:cs="Arial"/>
              </w:rPr>
            </w:pPr>
            <w:r w:rsidRPr="0075665C">
              <w:rPr>
                <w:rFonts w:ascii="Arial" w:hAnsi="Arial" w:cs="Arial"/>
              </w:rPr>
              <w:t>Examples added of a time when an SDS or label may not be required for hazardous chemicals in the</w:t>
            </w:r>
            <w:r>
              <w:rPr>
                <w:rFonts w:ascii="Arial" w:hAnsi="Arial" w:cs="Arial"/>
              </w:rPr>
              <w:t xml:space="preserve"> </w:t>
            </w:r>
            <w:r w:rsidRPr="0075665C">
              <w:rPr>
                <w:rFonts w:ascii="Arial" w:hAnsi="Arial" w:cs="Arial"/>
              </w:rPr>
              <w:t>workplace.</w:t>
            </w:r>
          </w:p>
        </w:tc>
      </w:tr>
      <w:tr w:rsidR="0075665C" w:rsidRPr="00EE11A7" w14:paraId="4C972963" w14:textId="77777777" w:rsidTr="0075665C">
        <w:trPr>
          <w:trHeight w:val="58"/>
        </w:trPr>
        <w:tc>
          <w:tcPr>
            <w:tcW w:w="1413" w:type="dxa"/>
          </w:tcPr>
          <w:p w14:paraId="28A00441" w14:textId="23A574E1" w:rsidR="0075665C" w:rsidRDefault="0075665C" w:rsidP="0075665C">
            <w:pPr>
              <w:spacing w:before="60" w:after="60"/>
              <w:rPr>
                <w:rFonts w:ascii="Arial" w:hAnsi="Arial" w:cs="Arial"/>
              </w:rPr>
            </w:pPr>
            <w:r>
              <w:rPr>
                <w:rFonts w:ascii="Arial" w:hAnsi="Arial" w:cs="Arial"/>
              </w:rPr>
              <w:t>15</w:t>
            </w:r>
          </w:p>
        </w:tc>
        <w:tc>
          <w:tcPr>
            <w:tcW w:w="7603" w:type="dxa"/>
          </w:tcPr>
          <w:p w14:paraId="1DCFEBD6" w14:textId="11B2DC60" w:rsidR="0075665C" w:rsidRPr="0075665C" w:rsidRDefault="0075665C" w:rsidP="0075665C">
            <w:pPr>
              <w:spacing w:before="60" w:after="60"/>
              <w:rPr>
                <w:rFonts w:ascii="Arial" w:hAnsi="Arial" w:cs="Arial"/>
              </w:rPr>
            </w:pPr>
            <w:r w:rsidRPr="0075665C">
              <w:rPr>
                <w:rFonts w:ascii="Arial" w:hAnsi="Arial" w:cs="Arial"/>
              </w:rPr>
              <w:t>Information on third-party Safety Data Sheets.</w:t>
            </w:r>
          </w:p>
        </w:tc>
      </w:tr>
    </w:tbl>
    <w:p w14:paraId="220B0B9D" w14:textId="77777777" w:rsidR="00A269EB" w:rsidRDefault="00A269EB" w:rsidP="00A269EB">
      <w:pPr>
        <w:spacing w:after="0"/>
        <w:rPr>
          <w:rFonts w:ascii="Arial" w:hAnsi="Arial" w:cs="Arial"/>
          <w:sz w:val="24"/>
          <w:szCs w:val="24"/>
        </w:rPr>
      </w:pPr>
    </w:p>
    <w:p w14:paraId="1CC95C8B" w14:textId="77777777" w:rsidR="00A269EB" w:rsidRDefault="00A269EB" w:rsidP="00A269EB">
      <w:pPr>
        <w:spacing w:after="0"/>
        <w:rPr>
          <w:rFonts w:ascii="Arial" w:hAnsi="Arial" w:cs="Arial"/>
          <w:sz w:val="24"/>
          <w:szCs w:val="24"/>
        </w:rPr>
      </w:pPr>
    </w:p>
    <w:p w14:paraId="73EFFBCD" w14:textId="77777777" w:rsidR="00A269EB" w:rsidRDefault="00A269EB" w:rsidP="00A269EB">
      <w:pPr>
        <w:spacing w:after="0"/>
        <w:rPr>
          <w:rFonts w:ascii="Arial" w:hAnsi="Arial" w:cs="Arial"/>
          <w:sz w:val="24"/>
          <w:szCs w:val="24"/>
        </w:rPr>
        <w:sectPr w:rsidR="00A269EB">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AF6BFB" w:rsidRPr="00535E87" w14:paraId="6BDF2A10" w14:textId="77777777" w:rsidTr="00C403DC">
        <w:trPr>
          <w:tblHeader/>
        </w:trPr>
        <w:tc>
          <w:tcPr>
            <w:tcW w:w="9016" w:type="dxa"/>
            <w:gridSpan w:val="2"/>
            <w:shd w:val="clear" w:color="auto" w:fill="FFC000"/>
          </w:tcPr>
          <w:p w14:paraId="589BCB9D" w14:textId="16A906A0" w:rsidR="00AF6BFB" w:rsidRPr="00A269EB" w:rsidRDefault="003C4183" w:rsidP="00AA0DEE">
            <w:pPr>
              <w:pStyle w:val="TableParagraph"/>
              <w:spacing w:before="120" w:after="120"/>
              <w:jc w:val="center"/>
              <w:rPr>
                <w:b/>
                <w:i/>
                <w:sz w:val="28"/>
              </w:rPr>
            </w:pPr>
            <w:r>
              <w:rPr>
                <w:b/>
                <w:sz w:val="28"/>
              </w:rPr>
              <w:t>A</w:t>
            </w:r>
            <w:r w:rsidR="00AF6BFB" w:rsidRPr="00535E87">
              <w:rPr>
                <w:b/>
                <w:sz w:val="28"/>
              </w:rPr>
              <w:t>mendments to the Model Code of Practice:</w:t>
            </w:r>
            <w:r w:rsidR="00AF6BFB">
              <w:rPr>
                <w:b/>
                <w:sz w:val="28"/>
              </w:rPr>
              <w:br/>
            </w:r>
            <w:r w:rsidR="00BF04B7">
              <w:rPr>
                <w:b/>
                <w:i/>
                <w:sz w:val="28"/>
              </w:rPr>
              <w:t>Managing the Work Environment and Facilities</w:t>
            </w:r>
          </w:p>
        </w:tc>
      </w:tr>
      <w:tr w:rsidR="00AF6BFB" w:rsidRPr="00535E87" w14:paraId="48A0365E" w14:textId="77777777" w:rsidTr="00C403DC">
        <w:trPr>
          <w:tblHeader/>
        </w:trPr>
        <w:tc>
          <w:tcPr>
            <w:tcW w:w="1413" w:type="dxa"/>
            <w:shd w:val="clear" w:color="auto" w:fill="FFE599" w:themeFill="accent4" w:themeFillTint="66"/>
          </w:tcPr>
          <w:p w14:paraId="6B5D9475" w14:textId="77777777" w:rsidR="00AF6BFB" w:rsidRPr="00535E87" w:rsidRDefault="00AF6BFB" w:rsidP="00AA0DEE">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00153508" w14:textId="77777777" w:rsidR="00AF6BFB" w:rsidRPr="00535E87" w:rsidRDefault="00AF6BFB" w:rsidP="00AA0DEE">
            <w:pPr>
              <w:spacing w:before="120" w:after="120"/>
              <w:rPr>
                <w:rFonts w:ascii="Arial" w:hAnsi="Arial" w:cs="Arial"/>
                <w:b/>
                <w:sz w:val="24"/>
                <w:szCs w:val="24"/>
              </w:rPr>
            </w:pPr>
            <w:r w:rsidRPr="00535E87">
              <w:rPr>
                <w:rFonts w:ascii="Arial" w:hAnsi="Arial" w:cs="Arial"/>
                <w:b/>
                <w:sz w:val="24"/>
                <w:szCs w:val="24"/>
              </w:rPr>
              <w:t>Change</w:t>
            </w:r>
          </w:p>
        </w:tc>
      </w:tr>
      <w:tr w:rsidR="00BF04B7" w:rsidRPr="00535E87" w14:paraId="03826189" w14:textId="77777777" w:rsidTr="00AA0DEE">
        <w:tc>
          <w:tcPr>
            <w:tcW w:w="1413" w:type="dxa"/>
          </w:tcPr>
          <w:p w14:paraId="45529269" w14:textId="54A13DE9"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0BC79A98" w14:textId="6BEBD675" w:rsidR="00BF04B7" w:rsidRPr="00535E87" w:rsidRDefault="00BF04B7" w:rsidP="00BF04B7">
            <w:pPr>
              <w:spacing w:before="60" w:after="60"/>
              <w:rPr>
                <w:rFonts w:ascii="Arial" w:hAnsi="Arial" w:cs="Arial"/>
              </w:rPr>
            </w:pPr>
            <w:r w:rsidRPr="00BF04B7">
              <w:rPr>
                <w:rFonts w:ascii="Arial" w:hAnsi="Arial" w:cs="Arial"/>
              </w:rPr>
              <w:t>‘Person conducting a business or undertaking’ changed to PCBU except for the first reference in each chapter.</w:t>
            </w:r>
          </w:p>
        </w:tc>
      </w:tr>
      <w:tr w:rsidR="00BF04B7" w:rsidRPr="00535E87" w14:paraId="4FEFBCDD" w14:textId="77777777" w:rsidTr="00AA0DEE">
        <w:tc>
          <w:tcPr>
            <w:tcW w:w="1413" w:type="dxa"/>
          </w:tcPr>
          <w:p w14:paraId="3BE46D9B" w14:textId="6044029E"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454DACEC" w14:textId="114DDDEF" w:rsidR="00BF04B7" w:rsidRPr="00535E87" w:rsidRDefault="00BF04B7" w:rsidP="00BF04B7">
            <w:pPr>
              <w:spacing w:before="60" w:after="60"/>
              <w:rPr>
                <w:rFonts w:ascii="Arial" w:hAnsi="Arial" w:cs="Arial"/>
              </w:rPr>
            </w:pPr>
            <w:r w:rsidRPr="00BF04B7">
              <w:rPr>
                <w:rFonts w:ascii="Arial" w:hAnsi="Arial" w:cs="Arial"/>
              </w:rPr>
              <w:t>Added “WHS Act” or “WHS Regulations” to legislation references.</w:t>
            </w:r>
          </w:p>
        </w:tc>
      </w:tr>
      <w:tr w:rsidR="00BF04B7" w:rsidRPr="00535E87" w14:paraId="29466E9E" w14:textId="77777777" w:rsidTr="00AA0DEE">
        <w:tc>
          <w:tcPr>
            <w:tcW w:w="1413" w:type="dxa"/>
          </w:tcPr>
          <w:p w14:paraId="3B2D500A" w14:textId="2C255F0F"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54645CBC" w14:textId="1A497C70" w:rsidR="00BF04B7" w:rsidRPr="00535E87" w:rsidRDefault="00BF04B7" w:rsidP="00BF04B7">
            <w:pPr>
              <w:spacing w:before="60" w:after="60"/>
              <w:rPr>
                <w:rFonts w:ascii="Arial" w:hAnsi="Arial" w:cs="Arial"/>
              </w:rPr>
            </w:pPr>
            <w:r w:rsidRPr="00BF04B7">
              <w:rPr>
                <w:rFonts w:ascii="Arial" w:hAnsi="Arial" w:cs="Arial"/>
              </w:rPr>
              <w:t>Moved text in relation to legislation out of the reference box but included the full name of the relevant section of the Act or regulation.</w:t>
            </w:r>
          </w:p>
        </w:tc>
      </w:tr>
      <w:tr w:rsidR="00BF04B7" w:rsidRPr="00535E87" w14:paraId="1920658C" w14:textId="77777777" w:rsidTr="00AA0DEE">
        <w:tc>
          <w:tcPr>
            <w:tcW w:w="1413" w:type="dxa"/>
          </w:tcPr>
          <w:p w14:paraId="0C57E85D" w14:textId="30BC9F5D"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2379F7B3" w14:textId="40E40785" w:rsidR="00BF04B7" w:rsidRPr="00535E87" w:rsidRDefault="00BF04B7" w:rsidP="00BF04B7">
            <w:pPr>
              <w:spacing w:before="60" w:after="60"/>
              <w:rPr>
                <w:rFonts w:ascii="Arial" w:hAnsi="Arial" w:cs="Arial"/>
              </w:rPr>
            </w:pPr>
            <w:r w:rsidRPr="00BF04B7">
              <w:rPr>
                <w:rFonts w:ascii="Arial" w:hAnsi="Arial" w:cs="Arial"/>
              </w:rPr>
              <w:t>Minor updates to language and style</w:t>
            </w:r>
          </w:p>
        </w:tc>
      </w:tr>
      <w:tr w:rsidR="00BF04B7" w:rsidRPr="00535E87" w14:paraId="1F27EB4D" w14:textId="77777777" w:rsidTr="00AA0DEE">
        <w:tc>
          <w:tcPr>
            <w:tcW w:w="1413" w:type="dxa"/>
          </w:tcPr>
          <w:p w14:paraId="42B0FCA7" w14:textId="4F3A6F40"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1AD95894" w14:textId="7B7D139C" w:rsidR="00BF04B7" w:rsidRPr="00535E87" w:rsidRDefault="00BF04B7" w:rsidP="00BF04B7">
            <w:pPr>
              <w:spacing w:before="60" w:after="60"/>
              <w:rPr>
                <w:rFonts w:ascii="Arial" w:hAnsi="Arial" w:cs="Arial"/>
              </w:rPr>
            </w:pPr>
            <w:r w:rsidRPr="00BF04B7">
              <w:rPr>
                <w:rFonts w:ascii="Arial" w:hAnsi="Arial" w:cs="Arial"/>
              </w:rPr>
              <w:t>Updated formatting</w:t>
            </w:r>
          </w:p>
        </w:tc>
      </w:tr>
      <w:tr w:rsidR="00BF04B7" w:rsidRPr="00535E87" w14:paraId="073297DC" w14:textId="77777777" w:rsidTr="00AA0DEE">
        <w:tc>
          <w:tcPr>
            <w:tcW w:w="1413" w:type="dxa"/>
          </w:tcPr>
          <w:p w14:paraId="249E6AAE" w14:textId="0FCADA7F"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6C6F5C3E" w14:textId="59C8DC36" w:rsidR="00BF04B7" w:rsidRPr="00535E87" w:rsidRDefault="00BF04B7" w:rsidP="00BF04B7">
            <w:pPr>
              <w:spacing w:before="60" w:after="60"/>
              <w:rPr>
                <w:rFonts w:ascii="Arial" w:hAnsi="Arial" w:cs="Arial"/>
              </w:rPr>
            </w:pPr>
            <w:r w:rsidRPr="00BF04B7">
              <w:rPr>
                <w:rFonts w:ascii="Arial" w:hAnsi="Arial" w:cs="Arial"/>
              </w:rPr>
              <w:t>Removal of the term ‘welfare’ before ‘facilities’</w:t>
            </w:r>
          </w:p>
        </w:tc>
      </w:tr>
      <w:tr w:rsidR="00BF04B7" w:rsidRPr="00535E87" w14:paraId="33FBC0FD" w14:textId="77777777" w:rsidTr="00AA0DEE">
        <w:tc>
          <w:tcPr>
            <w:tcW w:w="1413" w:type="dxa"/>
          </w:tcPr>
          <w:p w14:paraId="0BAF7396" w14:textId="742CF15B"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64F206CD" w14:textId="20EEDCAE" w:rsidR="00BF04B7" w:rsidRPr="00535E87" w:rsidRDefault="00BF04B7" w:rsidP="00BF04B7">
            <w:pPr>
              <w:spacing w:before="60" w:after="60"/>
              <w:rPr>
                <w:rFonts w:ascii="Arial" w:hAnsi="Arial" w:cs="Arial"/>
              </w:rPr>
            </w:pPr>
            <w:r w:rsidRPr="00BF04B7">
              <w:rPr>
                <w:rFonts w:ascii="Arial" w:hAnsi="Arial" w:cs="Arial"/>
              </w:rPr>
              <w:t>Replaced ‘dining facilities’ with ‘eating facilities’</w:t>
            </w:r>
          </w:p>
        </w:tc>
      </w:tr>
      <w:tr w:rsidR="00BF04B7" w:rsidRPr="00535E87" w14:paraId="70A2F918" w14:textId="77777777" w:rsidTr="00AA0DEE">
        <w:tc>
          <w:tcPr>
            <w:tcW w:w="1413" w:type="dxa"/>
          </w:tcPr>
          <w:p w14:paraId="67F54EFC" w14:textId="7B342B3D" w:rsidR="00BF04B7" w:rsidRPr="00535E87" w:rsidRDefault="00BF04B7" w:rsidP="00BF04B7">
            <w:pPr>
              <w:spacing w:before="60" w:after="60"/>
              <w:rPr>
                <w:rFonts w:ascii="Arial" w:hAnsi="Arial" w:cs="Arial"/>
              </w:rPr>
            </w:pPr>
            <w:r>
              <w:rPr>
                <w:rFonts w:ascii="Arial" w:hAnsi="Arial" w:cs="Arial"/>
              </w:rPr>
              <w:t>Throughout</w:t>
            </w:r>
          </w:p>
        </w:tc>
        <w:tc>
          <w:tcPr>
            <w:tcW w:w="7603" w:type="dxa"/>
          </w:tcPr>
          <w:p w14:paraId="48E41268" w14:textId="59FB5B9A" w:rsidR="00BF04B7" w:rsidRPr="00535E87" w:rsidRDefault="00BF04B7" w:rsidP="00BF04B7">
            <w:pPr>
              <w:spacing w:before="60" w:after="60"/>
              <w:rPr>
                <w:rFonts w:ascii="Arial" w:hAnsi="Arial" w:cs="Arial"/>
              </w:rPr>
            </w:pPr>
            <w:r w:rsidRPr="00BF04B7">
              <w:rPr>
                <w:rFonts w:ascii="Arial" w:hAnsi="Arial" w:cs="Arial"/>
              </w:rPr>
              <w:t>Replaced ‘heat strain’ with ‘heat related illness’</w:t>
            </w:r>
          </w:p>
        </w:tc>
      </w:tr>
      <w:tr w:rsidR="00BF04B7" w:rsidRPr="00535E87" w14:paraId="0803D851" w14:textId="77777777" w:rsidTr="00AA0DEE">
        <w:tc>
          <w:tcPr>
            <w:tcW w:w="1413" w:type="dxa"/>
          </w:tcPr>
          <w:p w14:paraId="561A9B50" w14:textId="791E08E6" w:rsidR="00BF04B7" w:rsidRDefault="00BF04B7" w:rsidP="00BF04B7">
            <w:pPr>
              <w:spacing w:before="60" w:after="60"/>
              <w:rPr>
                <w:rFonts w:ascii="Arial" w:hAnsi="Arial" w:cs="Arial"/>
              </w:rPr>
            </w:pPr>
            <w:r>
              <w:rPr>
                <w:rFonts w:ascii="Arial" w:hAnsi="Arial" w:cs="Arial"/>
              </w:rPr>
              <w:t>1-2</w:t>
            </w:r>
          </w:p>
        </w:tc>
        <w:tc>
          <w:tcPr>
            <w:tcW w:w="7603" w:type="dxa"/>
          </w:tcPr>
          <w:p w14:paraId="55C52AB2" w14:textId="413C2E9A" w:rsidR="00BF04B7" w:rsidRDefault="00BF04B7" w:rsidP="00BF04B7">
            <w:pPr>
              <w:spacing w:before="60" w:after="60"/>
            </w:pPr>
            <w:r w:rsidRPr="00BF04B7">
              <w:rPr>
                <w:rFonts w:ascii="Arial" w:hAnsi="Arial" w:cs="Arial"/>
              </w:rPr>
              <w:t>Updated to match new template</w:t>
            </w:r>
          </w:p>
        </w:tc>
      </w:tr>
      <w:tr w:rsidR="00BF04B7" w:rsidRPr="00535E87" w14:paraId="77108F4B" w14:textId="77777777" w:rsidTr="00AA0DEE">
        <w:tc>
          <w:tcPr>
            <w:tcW w:w="1413" w:type="dxa"/>
          </w:tcPr>
          <w:p w14:paraId="1E1E2B49" w14:textId="51563804" w:rsidR="00BF04B7" w:rsidRDefault="00BF04B7" w:rsidP="00BF04B7">
            <w:pPr>
              <w:spacing w:before="60" w:after="60"/>
              <w:rPr>
                <w:rFonts w:ascii="Arial" w:hAnsi="Arial" w:cs="Arial"/>
              </w:rPr>
            </w:pPr>
            <w:r>
              <w:rPr>
                <w:rFonts w:ascii="Arial" w:hAnsi="Arial" w:cs="Arial"/>
              </w:rPr>
              <w:t>4</w:t>
            </w:r>
          </w:p>
        </w:tc>
        <w:tc>
          <w:tcPr>
            <w:tcW w:w="7603" w:type="dxa"/>
          </w:tcPr>
          <w:p w14:paraId="066F4E03" w14:textId="408E7424" w:rsidR="00BF04B7" w:rsidRPr="00BF04B7" w:rsidRDefault="00BF04B7" w:rsidP="00BF04B7">
            <w:pPr>
              <w:spacing w:before="60" w:after="60"/>
              <w:rPr>
                <w:rFonts w:ascii="Arial" w:hAnsi="Arial" w:cs="Arial"/>
              </w:rPr>
            </w:pPr>
            <w:r w:rsidRPr="00BF04B7">
              <w:rPr>
                <w:rFonts w:ascii="Arial" w:hAnsi="Arial" w:cs="Arial"/>
              </w:rPr>
              <w:t>Updated to be consistent with the other model Codes</w:t>
            </w:r>
          </w:p>
        </w:tc>
      </w:tr>
      <w:tr w:rsidR="00BF04B7" w:rsidRPr="00535E87" w14:paraId="1E1D2467" w14:textId="77777777" w:rsidTr="00AA0DEE">
        <w:tc>
          <w:tcPr>
            <w:tcW w:w="1413" w:type="dxa"/>
          </w:tcPr>
          <w:p w14:paraId="76282164" w14:textId="28DF9EB9" w:rsidR="00BF04B7" w:rsidRDefault="00BF04B7" w:rsidP="00BF04B7">
            <w:pPr>
              <w:spacing w:before="60" w:after="60"/>
              <w:rPr>
                <w:rFonts w:ascii="Arial" w:hAnsi="Arial" w:cs="Arial"/>
              </w:rPr>
            </w:pPr>
            <w:r>
              <w:rPr>
                <w:rFonts w:ascii="Arial" w:hAnsi="Arial" w:cs="Arial"/>
              </w:rPr>
              <w:t>5</w:t>
            </w:r>
          </w:p>
        </w:tc>
        <w:tc>
          <w:tcPr>
            <w:tcW w:w="7603" w:type="dxa"/>
          </w:tcPr>
          <w:p w14:paraId="7C95E91E" w14:textId="25D8EAD0" w:rsidR="00BF04B7" w:rsidRPr="00BF04B7" w:rsidRDefault="00BF04B7" w:rsidP="00BF04B7">
            <w:pPr>
              <w:spacing w:before="60" w:after="60"/>
              <w:rPr>
                <w:rFonts w:ascii="Arial" w:hAnsi="Arial" w:cs="Arial"/>
              </w:rPr>
            </w:pPr>
            <w:r w:rsidRPr="00BF04B7">
              <w:rPr>
                <w:rFonts w:ascii="Arial" w:hAnsi="Arial" w:cs="Arial"/>
              </w:rPr>
              <w:t>Inserted who has duties in relation to the work environment and facilities according to the WHS Act</w:t>
            </w:r>
          </w:p>
        </w:tc>
      </w:tr>
      <w:tr w:rsidR="00BF04B7" w:rsidRPr="00535E87" w14:paraId="54676CB5" w14:textId="77777777" w:rsidTr="00AA0DEE">
        <w:tc>
          <w:tcPr>
            <w:tcW w:w="1413" w:type="dxa"/>
          </w:tcPr>
          <w:p w14:paraId="783BF24E" w14:textId="19DC35CF" w:rsidR="00BF04B7" w:rsidRDefault="00BF04B7" w:rsidP="00BF04B7">
            <w:pPr>
              <w:spacing w:before="60" w:after="60"/>
              <w:rPr>
                <w:rFonts w:ascii="Arial" w:hAnsi="Arial" w:cs="Arial"/>
              </w:rPr>
            </w:pPr>
            <w:r>
              <w:rPr>
                <w:rFonts w:ascii="Arial" w:hAnsi="Arial" w:cs="Arial"/>
              </w:rPr>
              <w:t>5</w:t>
            </w:r>
          </w:p>
        </w:tc>
        <w:tc>
          <w:tcPr>
            <w:tcW w:w="7603" w:type="dxa"/>
          </w:tcPr>
          <w:p w14:paraId="2ECB9D89" w14:textId="709B88CE" w:rsidR="00BF04B7" w:rsidRPr="00BF04B7" w:rsidRDefault="00BF04B7" w:rsidP="00BF04B7">
            <w:pPr>
              <w:spacing w:before="60" w:after="60"/>
              <w:rPr>
                <w:rFonts w:ascii="Arial" w:hAnsi="Arial" w:cs="Arial"/>
              </w:rPr>
            </w:pPr>
            <w:r w:rsidRPr="00BF04B7">
              <w:rPr>
                <w:rFonts w:ascii="Arial" w:hAnsi="Arial" w:cs="Arial"/>
              </w:rPr>
              <w:t>Amended content under ‘Persons conducting a business or undertaking’ to include all duties under Regulation 40</w:t>
            </w:r>
          </w:p>
        </w:tc>
      </w:tr>
      <w:tr w:rsidR="00BF04B7" w:rsidRPr="00535E87" w14:paraId="6001CC4C" w14:textId="77777777" w:rsidTr="00AA0DEE">
        <w:tc>
          <w:tcPr>
            <w:tcW w:w="1413" w:type="dxa"/>
          </w:tcPr>
          <w:p w14:paraId="6BEECA0C" w14:textId="40077758" w:rsidR="00BF04B7" w:rsidRDefault="00BF04B7" w:rsidP="00BF04B7">
            <w:pPr>
              <w:spacing w:before="60" w:after="60"/>
              <w:rPr>
                <w:rFonts w:ascii="Arial" w:hAnsi="Arial" w:cs="Arial"/>
              </w:rPr>
            </w:pPr>
            <w:r>
              <w:rPr>
                <w:rFonts w:ascii="Arial" w:hAnsi="Arial" w:cs="Arial"/>
              </w:rPr>
              <w:t>6</w:t>
            </w:r>
          </w:p>
        </w:tc>
        <w:tc>
          <w:tcPr>
            <w:tcW w:w="7603" w:type="dxa"/>
          </w:tcPr>
          <w:p w14:paraId="42CA2532" w14:textId="3B95FB85" w:rsidR="00BF04B7" w:rsidRPr="00BF04B7" w:rsidRDefault="00BF04B7" w:rsidP="00BF04B7">
            <w:pPr>
              <w:spacing w:before="60" w:after="60"/>
              <w:rPr>
                <w:rFonts w:ascii="Arial" w:hAnsi="Arial" w:cs="Arial"/>
              </w:rPr>
            </w:pPr>
            <w:r w:rsidRPr="00A70B80">
              <w:rPr>
                <w:rFonts w:ascii="Arial" w:hAnsi="Arial" w:cs="Arial"/>
              </w:rPr>
              <w:t>Inserted duties for ‘Persons with management or control of a workplace’ according to the WHS Act</w:t>
            </w:r>
          </w:p>
        </w:tc>
      </w:tr>
      <w:tr w:rsidR="00BF04B7" w:rsidRPr="00535E87" w14:paraId="4C6D563F" w14:textId="77777777" w:rsidTr="00AA0DEE">
        <w:tc>
          <w:tcPr>
            <w:tcW w:w="1413" w:type="dxa"/>
          </w:tcPr>
          <w:p w14:paraId="52F28C0E" w14:textId="19927CD1" w:rsidR="00BF04B7" w:rsidRDefault="00BF04B7" w:rsidP="00BF04B7">
            <w:pPr>
              <w:spacing w:before="60" w:after="60"/>
              <w:rPr>
                <w:rFonts w:ascii="Arial" w:hAnsi="Arial" w:cs="Arial"/>
              </w:rPr>
            </w:pPr>
            <w:r>
              <w:rPr>
                <w:rFonts w:ascii="Arial" w:hAnsi="Arial" w:cs="Arial"/>
              </w:rPr>
              <w:t>6</w:t>
            </w:r>
          </w:p>
        </w:tc>
        <w:tc>
          <w:tcPr>
            <w:tcW w:w="7603" w:type="dxa"/>
          </w:tcPr>
          <w:p w14:paraId="3DF3C8DB" w14:textId="3FDD744C" w:rsidR="00BF04B7" w:rsidRPr="00A70B80" w:rsidRDefault="00BF04B7" w:rsidP="00BF04B7">
            <w:pPr>
              <w:spacing w:before="60" w:after="60"/>
              <w:rPr>
                <w:rFonts w:ascii="Arial" w:hAnsi="Arial" w:cs="Arial"/>
              </w:rPr>
            </w:pPr>
            <w:r w:rsidRPr="00A70B80">
              <w:rPr>
                <w:rFonts w:ascii="Arial" w:hAnsi="Arial" w:cs="Arial"/>
              </w:rPr>
              <w:t>Inserted duties for ‘Designers of structures’ according to the WHS Act</w:t>
            </w:r>
          </w:p>
        </w:tc>
      </w:tr>
      <w:tr w:rsidR="00BF04B7" w:rsidRPr="00535E87" w14:paraId="336A63E4" w14:textId="77777777" w:rsidTr="00AA0DEE">
        <w:tc>
          <w:tcPr>
            <w:tcW w:w="1413" w:type="dxa"/>
          </w:tcPr>
          <w:p w14:paraId="57559313" w14:textId="1386F78D" w:rsidR="00BF04B7" w:rsidRDefault="00BF04B7" w:rsidP="00BF04B7">
            <w:pPr>
              <w:spacing w:before="60" w:after="60"/>
              <w:rPr>
                <w:rFonts w:ascii="Arial" w:hAnsi="Arial" w:cs="Arial"/>
              </w:rPr>
            </w:pPr>
            <w:r>
              <w:rPr>
                <w:rFonts w:ascii="Arial" w:hAnsi="Arial" w:cs="Arial"/>
              </w:rPr>
              <w:t>6</w:t>
            </w:r>
          </w:p>
        </w:tc>
        <w:tc>
          <w:tcPr>
            <w:tcW w:w="7603" w:type="dxa"/>
          </w:tcPr>
          <w:p w14:paraId="08F829DB" w14:textId="68F982C9" w:rsidR="00BF04B7" w:rsidRPr="00A70B80" w:rsidRDefault="00BF04B7" w:rsidP="00BF04B7">
            <w:pPr>
              <w:spacing w:before="60" w:after="60"/>
              <w:rPr>
                <w:rFonts w:ascii="Arial" w:hAnsi="Arial" w:cs="Arial"/>
              </w:rPr>
            </w:pPr>
            <w:r w:rsidRPr="00A70B80">
              <w:rPr>
                <w:rFonts w:ascii="Arial" w:hAnsi="Arial" w:cs="Arial"/>
              </w:rPr>
              <w:t>Amended content under ‘Officers’</w:t>
            </w:r>
          </w:p>
        </w:tc>
      </w:tr>
      <w:tr w:rsidR="00BF04B7" w:rsidRPr="00535E87" w14:paraId="11CAB3D5" w14:textId="77777777" w:rsidTr="00AA0DEE">
        <w:tc>
          <w:tcPr>
            <w:tcW w:w="1413" w:type="dxa"/>
          </w:tcPr>
          <w:p w14:paraId="52DE4373" w14:textId="739097DC" w:rsidR="00BF04B7" w:rsidRDefault="00BF04B7" w:rsidP="00BF04B7">
            <w:pPr>
              <w:spacing w:before="60" w:after="60"/>
              <w:rPr>
                <w:rFonts w:ascii="Arial" w:hAnsi="Arial" w:cs="Arial"/>
              </w:rPr>
            </w:pPr>
            <w:r>
              <w:rPr>
                <w:rFonts w:ascii="Arial" w:hAnsi="Arial" w:cs="Arial"/>
              </w:rPr>
              <w:t>7</w:t>
            </w:r>
          </w:p>
        </w:tc>
        <w:tc>
          <w:tcPr>
            <w:tcW w:w="7603" w:type="dxa"/>
          </w:tcPr>
          <w:p w14:paraId="33CE70D0" w14:textId="0D1EC4E4" w:rsidR="00BF04B7" w:rsidRPr="00A70B80" w:rsidRDefault="00BF04B7" w:rsidP="00BF04B7">
            <w:pPr>
              <w:spacing w:before="60" w:after="60"/>
              <w:rPr>
                <w:rFonts w:ascii="Arial" w:hAnsi="Arial" w:cs="Arial"/>
              </w:rPr>
            </w:pPr>
            <w:r w:rsidRPr="00A70B80">
              <w:rPr>
                <w:rFonts w:ascii="Arial" w:hAnsi="Arial" w:cs="Arial"/>
              </w:rPr>
              <w:t>Amended content under ‘Workers’</w:t>
            </w:r>
          </w:p>
        </w:tc>
      </w:tr>
      <w:tr w:rsidR="00BF04B7" w:rsidRPr="00535E87" w14:paraId="35DC0C53" w14:textId="77777777" w:rsidTr="00AA0DEE">
        <w:tc>
          <w:tcPr>
            <w:tcW w:w="1413" w:type="dxa"/>
          </w:tcPr>
          <w:p w14:paraId="1F7DAA5B" w14:textId="2BBB3E97" w:rsidR="00BF04B7" w:rsidRDefault="00BF04B7" w:rsidP="00BF04B7">
            <w:pPr>
              <w:spacing w:before="60" w:after="60"/>
              <w:rPr>
                <w:rFonts w:ascii="Arial" w:hAnsi="Arial" w:cs="Arial"/>
              </w:rPr>
            </w:pPr>
            <w:r>
              <w:rPr>
                <w:rFonts w:ascii="Arial" w:hAnsi="Arial" w:cs="Arial"/>
              </w:rPr>
              <w:t>7</w:t>
            </w:r>
          </w:p>
        </w:tc>
        <w:tc>
          <w:tcPr>
            <w:tcW w:w="7603" w:type="dxa"/>
          </w:tcPr>
          <w:p w14:paraId="32FD2E0A" w14:textId="495D03EB" w:rsidR="00BF04B7" w:rsidRPr="00A70B80" w:rsidRDefault="00BF04B7" w:rsidP="00BF04B7">
            <w:pPr>
              <w:spacing w:before="60" w:after="60"/>
              <w:rPr>
                <w:rFonts w:ascii="Arial" w:hAnsi="Arial" w:cs="Arial"/>
              </w:rPr>
            </w:pPr>
            <w:r w:rsidRPr="00A70B80">
              <w:rPr>
                <w:rFonts w:ascii="Arial" w:hAnsi="Arial" w:cs="Arial"/>
              </w:rPr>
              <w:t>Amended content under ‘Others persons at the workplace’</w:t>
            </w:r>
          </w:p>
        </w:tc>
      </w:tr>
      <w:tr w:rsidR="00BF04B7" w:rsidRPr="00535E87" w14:paraId="31EA29F4" w14:textId="77777777" w:rsidTr="00AA0DEE">
        <w:tc>
          <w:tcPr>
            <w:tcW w:w="1413" w:type="dxa"/>
          </w:tcPr>
          <w:p w14:paraId="31C5E873" w14:textId="6610C7CB" w:rsidR="00BF04B7" w:rsidRDefault="00BF04B7" w:rsidP="00BF04B7">
            <w:pPr>
              <w:spacing w:before="60" w:after="60"/>
              <w:rPr>
                <w:rFonts w:ascii="Arial" w:hAnsi="Arial" w:cs="Arial"/>
              </w:rPr>
            </w:pPr>
            <w:r>
              <w:rPr>
                <w:rFonts w:ascii="Arial" w:hAnsi="Arial" w:cs="Arial"/>
              </w:rPr>
              <w:t>7</w:t>
            </w:r>
          </w:p>
        </w:tc>
        <w:tc>
          <w:tcPr>
            <w:tcW w:w="7603" w:type="dxa"/>
          </w:tcPr>
          <w:p w14:paraId="107349FD" w14:textId="2CCDAAE3" w:rsidR="00BF04B7" w:rsidRPr="00A70B80" w:rsidRDefault="00BF04B7" w:rsidP="00BF04B7">
            <w:pPr>
              <w:spacing w:before="60" w:after="60"/>
              <w:rPr>
                <w:rFonts w:ascii="Arial" w:hAnsi="Arial" w:cs="Arial"/>
              </w:rPr>
            </w:pPr>
            <w:r w:rsidRPr="00A70B80">
              <w:rPr>
                <w:rFonts w:ascii="Arial" w:hAnsi="Arial" w:cs="Arial"/>
              </w:rPr>
              <w:t>Inserted content under ‘Identifying what facilities are needed’</w:t>
            </w:r>
          </w:p>
        </w:tc>
      </w:tr>
      <w:tr w:rsidR="00BF04B7" w:rsidRPr="00535E87" w14:paraId="6E02B408" w14:textId="77777777" w:rsidTr="00AA0DEE">
        <w:tc>
          <w:tcPr>
            <w:tcW w:w="1413" w:type="dxa"/>
          </w:tcPr>
          <w:p w14:paraId="086A35B4" w14:textId="27DC94FB" w:rsidR="00BF04B7" w:rsidRDefault="00BF04B7" w:rsidP="00BF04B7">
            <w:pPr>
              <w:spacing w:before="60" w:after="60"/>
              <w:rPr>
                <w:rFonts w:ascii="Arial" w:hAnsi="Arial" w:cs="Arial"/>
              </w:rPr>
            </w:pPr>
            <w:r>
              <w:rPr>
                <w:rFonts w:ascii="Arial" w:hAnsi="Arial" w:cs="Arial"/>
              </w:rPr>
              <w:t>7-8</w:t>
            </w:r>
          </w:p>
        </w:tc>
        <w:tc>
          <w:tcPr>
            <w:tcW w:w="7603" w:type="dxa"/>
          </w:tcPr>
          <w:p w14:paraId="6D9AFDAC" w14:textId="544C23DE" w:rsidR="00BF04B7" w:rsidRPr="00A70B80" w:rsidRDefault="00BF04B7" w:rsidP="00BF04B7">
            <w:pPr>
              <w:spacing w:before="60" w:after="60"/>
              <w:rPr>
                <w:rFonts w:ascii="Arial" w:hAnsi="Arial" w:cs="Arial"/>
              </w:rPr>
            </w:pPr>
            <w:r w:rsidRPr="00A70B80">
              <w:rPr>
                <w:rFonts w:ascii="Arial" w:hAnsi="Arial" w:cs="Arial"/>
              </w:rPr>
              <w:t>Amended content under ‘Consulting with workers’</w:t>
            </w:r>
          </w:p>
        </w:tc>
      </w:tr>
      <w:tr w:rsidR="00BF04B7" w:rsidRPr="00535E87" w14:paraId="23EC3F9F" w14:textId="77777777" w:rsidTr="00AA0DEE">
        <w:tc>
          <w:tcPr>
            <w:tcW w:w="1413" w:type="dxa"/>
          </w:tcPr>
          <w:p w14:paraId="7C9C440F" w14:textId="61504936" w:rsidR="00BF04B7" w:rsidRDefault="00BF04B7" w:rsidP="00BF04B7">
            <w:pPr>
              <w:spacing w:before="60" w:after="60"/>
              <w:rPr>
                <w:rFonts w:ascii="Arial" w:hAnsi="Arial" w:cs="Arial"/>
              </w:rPr>
            </w:pPr>
            <w:r>
              <w:rPr>
                <w:rFonts w:ascii="Arial" w:hAnsi="Arial" w:cs="Arial"/>
              </w:rPr>
              <w:t>7-8</w:t>
            </w:r>
          </w:p>
        </w:tc>
        <w:tc>
          <w:tcPr>
            <w:tcW w:w="7603" w:type="dxa"/>
          </w:tcPr>
          <w:p w14:paraId="11EBF394" w14:textId="6015867E" w:rsidR="00BF04B7" w:rsidRPr="00A70B80" w:rsidRDefault="00BF04B7" w:rsidP="00BF04B7">
            <w:pPr>
              <w:spacing w:before="60" w:after="60"/>
              <w:rPr>
                <w:rFonts w:ascii="Arial" w:hAnsi="Arial" w:cs="Arial"/>
              </w:rPr>
            </w:pPr>
            <w:r w:rsidRPr="00A70B80">
              <w:rPr>
                <w:rFonts w:ascii="Arial" w:hAnsi="Arial" w:cs="Arial"/>
              </w:rPr>
              <w:t>Amended content under ‘Consulting with workers’ to reflect requirement for PCBUs to consult workers</w:t>
            </w:r>
          </w:p>
        </w:tc>
      </w:tr>
      <w:tr w:rsidR="00BF04B7" w:rsidRPr="00535E87" w14:paraId="451F9F74" w14:textId="77777777" w:rsidTr="00AA0DEE">
        <w:tc>
          <w:tcPr>
            <w:tcW w:w="1413" w:type="dxa"/>
          </w:tcPr>
          <w:p w14:paraId="19CEFBB7" w14:textId="393F4B81" w:rsidR="00BF04B7" w:rsidRDefault="00BF04B7" w:rsidP="00BF04B7">
            <w:pPr>
              <w:spacing w:before="60" w:after="60"/>
              <w:rPr>
                <w:rFonts w:ascii="Arial" w:hAnsi="Arial" w:cs="Arial"/>
              </w:rPr>
            </w:pPr>
            <w:r>
              <w:rPr>
                <w:rFonts w:ascii="Arial" w:hAnsi="Arial" w:cs="Arial"/>
              </w:rPr>
              <w:t>9</w:t>
            </w:r>
          </w:p>
        </w:tc>
        <w:tc>
          <w:tcPr>
            <w:tcW w:w="7603" w:type="dxa"/>
          </w:tcPr>
          <w:p w14:paraId="349B4E82" w14:textId="4C406862" w:rsidR="00BF04B7" w:rsidRPr="00A70B80" w:rsidRDefault="00BF04B7" w:rsidP="00BF04B7">
            <w:pPr>
              <w:spacing w:before="60" w:after="60"/>
              <w:rPr>
                <w:rFonts w:ascii="Arial" w:hAnsi="Arial" w:cs="Arial"/>
              </w:rPr>
            </w:pPr>
            <w:r w:rsidRPr="00A70B80">
              <w:rPr>
                <w:rFonts w:ascii="Arial" w:hAnsi="Arial" w:cs="Arial"/>
              </w:rPr>
              <w:t>Reworded dot points four and five under ‘The nature of work’</w:t>
            </w:r>
          </w:p>
        </w:tc>
      </w:tr>
      <w:tr w:rsidR="00BF04B7" w:rsidRPr="00535E87" w14:paraId="758D2649" w14:textId="77777777" w:rsidTr="00AA0DEE">
        <w:tc>
          <w:tcPr>
            <w:tcW w:w="1413" w:type="dxa"/>
          </w:tcPr>
          <w:p w14:paraId="1A55C1B9" w14:textId="4302B3DB" w:rsidR="00BF04B7" w:rsidRDefault="00BF04B7" w:rsidP="00BF04B7">
            <w:pPr>
              <w:spacing w:before="60" w:after="60"/>
              <w:rPr>
                <w:rFonts w:ascii="Arial" w:hAnsi="Arial" w:cs="Arial"/>
              </w:rPr>
            </w:pPr>
            <w:r>
              <w:rPr>
                <w:rFonts w:ascii="Arial" w:hAnsi="Arial" w:cs="Arial"/>
              </w:rPr>
              <w:t>9</w:t>
            </w:r>
          </w:p>
        </w:tc>
        <w:tc>
          <w:tcPr>
            <w:tcW w:w="7603" w:type="dxa"/>
          </w:tcPr>
          <w:p w14:paraId="66F58F73" w14:textId="2709E398" w:rsidR="00BF04B7" w:rsidRPr="00A70B80" w:rsidRDefault="00BF04B7" w:rsidP="00BF04B7">
            <w:pPr>
              <w:spacing w:before="60" w:after="60"/>
              <w:rPr>
                <w:rFonts w:ascii="Arial" w:hAnsi="Arial" w:cs="Arial"/>
              </w:rPr>
            </w:pPr>
            <w:r w:rsidRPr="00A70B80">
              <w:rPr>
                <w:rFonts w:ascii="Arial" w:hAnsi="Arial" w:cs="Arial"/>
              </w:rPr>
              <w:t>Reworded the fourth dot point under ‘Size, location and nature of the workplace’</w:t>
            </w:r>
          </w:p>
        </w:tc>
      </w:tr>
      <w:tr w:rsidR="00BF04B7" w:rsidRPr="00535E87" w14:paraId="6923D74D" w14:textId="77777777" w:rsidTr="00AA0DEE">
        <w:tc>
          <w:tcPr>
            <w:tcW w:w="1413" w:type="dxa"/>
          </w:tcPr>
          <w:p w14:paraId="3C7D119F" w14:textId="7F5C0EED" w:rsidR="00BF04B7" w:rsidRDefault="00BF04B7" w:rsidP="00BF04B7">
            <w:pPr>
              <w:spacing w:before="60" w:after="60"/>
              <w:rPr>
                <w:rFonts w:ascii="Arial" w:hAnsi="Arial" w:cs="Arial"/>
              </w:rPr>
            </w:pPr>
            <w:r>
              <w:rPr>
                <w:rFonts w:ascii="Arial" w:hAnsi="Arial" w:cs="Arial"/>
              </w:rPr>
              <w:t>10</w:t>
            </w:r>
          </w:p>
        </w:tc>
        <w:tc>
          <w:tcPr>
            <w:tcW w:w="7603" w:type="dxa"/>
          </w:tcPr>
          <w:p w14:paraId="2519C83F" w14:textId="6EF9E336" w:rsidR="00BF04B7" w:rsidRPr="00A70B80" w:rsidRDefault="00BF04B7" w:rsidP="00BF04B7">
            <w:pPr>
              <w:spacing w:before="60" w:after="60"/>
              <w:rPr>
                <w:rFonts w:ascii="Arial" w:hAnsi="Arial" w:cs="Arial"/>
              </w:rPr>
            </w:pPr>
            <w:r w:rsidRPr="00A70B80">
              <w:rPr>
                <w:rFonts w:ascii="Arial" w:hAnsi="Arial" w:cs="Arial"/>
              </w:rPr>
              <w:t>Inserted 1.2 ‘Managing risks associated with the work environment and facilities’</w:t>
            </w:r>
          </w:p>
        </w:tc>
      </w:tr>
      <w:tr w:rsidR="00BF04B7" w:rsidRPr="00535E87" w14:paraId="4694D206" w14:textId="77777777" w:rsidTr="00AA0DEE">
        <w:tc>
          <w:tcPr>
            <w:tcW w:w="1413" w:type="dxa"/>
          </w:tcPr>
          <w:p w14:paraId="1AFB870F" w14:textId="21C88BC3" w:rsidR="00BF04B7" w:rsidRDefault="00BF04B7" w:rsidP="00BF04B7">
            <w:pPr>
              <w:spacing w:before="60" w:after="60"/>
              <w:rPr>
                <w:rFonts w:ascii="Arial" w:hAnsi="Arial" w:cs="Arial"/>
              </w:rPr>
            </w:pPr>
            <w:r>
              <w:rPr>
                <w:rFonts w:ascii="Arial" w:hAnsi="Arial" w:cs="Arial"/>
              </w:rPr>
              <w:t>10</w:t>
            </w:r>
          </w:p>
        </w:tc>
        <w:tc>
          <w:tcPr>
            <w:tcW w:w="7603" w:type="dxa"/>
          </w:tcPr>
          <w:p w14:paraId="3E7917DA" w14:textId="25A67090" w:rsidR="00BF04B7" w:rsidRPr="00A70B80" w:rsidRDefault="00BF04B7" w:rsidP="00BF04B7">
            <w:pPr>
              <w:spacing w:before="60" w:after="60"/>
              <w:rPr>
                <w:rFonts w:ascii="Arial" w:hAnsi="Arial" w:cs="Arial"/>
              </w:rPr>
            </w:pPr>
            <w:r w:rsidRPr="00A70B80">
              <w:rPr>
                <w:rFonts w:ascii="Arial" w:hAnsi="Arial" w:cs="Arial"/>
              </w:rPr>
              <w:t>Under 1.3 ‘Monitoring and maintaining the work environment and facilities’ ‘should’ changed to ‘must’ in first sentence, first paragraph</w:t>
            </w:r>
          </w:p>
        </w:tc>
      </w:tr>
      <w:tr w:rsidR="00BF04B7" w:rsidRPr="00535E87" w14:paraId="3623F9B4" w14:textId="77777777" w:rsidTr="00AA0DEE">
        <w:tc>
          <w:tcPr>
            <w:tcW w:w="1413" w:type="dxa"/>
          </w:tcPr>
          <w:p w14:paraId="30C90DDC" w14:textId="4CFD4687" w:rsidR="00BF04B7" w:rsidRDefault="00BF04B7" w:rsidP="00BF04B7">
            <w:pPr>
              <w:spacing w:before="60" w:after="60"/>
              <w:rPr>
                <w:rFonts w:ascii="Arial" w:hAnsi="Arial" w:cs="Arial"/>
              </w:rPr>
            </w:pPr>
            <w:r>
              <w:rPr>
                <w:rFonts w:ascii="Arial" w:hAnsi="Arial" w:cs="Arial"/>
              </w:rPr>
              <w:t>10</w:t>
            </w:r>
          </w:p>
        </w:tc>
        <w:tc>
          <w:tcPr>
            <w:tcW w:w="7603" w:type="dxa"/>
          </w:tcPr>
          <w:p w14:paraId="2C25831F" w14:textId="2B878056" w:rsidR="00BF04B7" w:rsidRPr="00A70B80" w:rsidRDefault="00BF04B7" w:rsidP="00BF04B7">
            <w:pPr>
              <w:spacing w:before="60" w:after="60"/>
              <w:rPr>
                <w:rFonts w:ascii="Arial" w:hAnsi="Arial" w:cs="Arial"/>
              </w:rPr>
            </w:pPr>
            <w:r w:rsidRPr="00A70B80">
              <w:rPr>
                <w:rFonts w:ascii="Arial" w:hAnsi="Arial" w:cs="Arial"/>
              </w:rPr>
              <w:t>Under 1.3 ‘Monitoring and maintaining the work environment and facilities’ inserted text in first paragraph</w:t>
            </w:r>
          </w:p>
        </w:tc>
      </w:tr>
      <w:tr w:rsidR="00BF04B7" w:rsidRPr="00535E87" w14:paraId="6D467588" w14:textId="77777777" w:rsidTr="00AA0DEE">
        <w:tc>
          <w:tcPr>
            <w:tcW w:w="1413" w:type="dxa"/>
          </w:tcPr>
          <w:p w14:paraId="23993D43" w14:textId="4DD0CAC0" w:rsidR="00BF04B7" w:rsidRDefault="00BF04B7" w:rsidP="00BF04B7">
            <w:pPr>
              <w:spacing w:before="60" w:after="60"/>
              <w:rPr>
                <w:rFonts w:ascii="Arial" w:hAnsi="Arial" w:cs="Arial"/>
              </w:rPr>
            </w:pPr>
            <w:r>
              <w:rPr>
                <w:rFonts w:ascii="Arial" w:hAnsi="Arial" w:cs="Arial"/>
              </w:rPr>
              <w:t>10</w:t>
            </w:r>
          </w:p>
        </w:tc>
        <w:tc>
          <w:tcPr>
            <w:tcW w:w="7603" w:type="dxa"/>
          </w:tcPr>
          <w:p w14:paraId="48CFF713" w14:textId="5DFF0D80" w:rsidR="00BF04B7" w:rsidRPr="00A70B80" w:rsidRDefault="00BF04B7" w:rsidP="00BF04B7">
            <w:pPr>
              <w:spacing w:before="60" w:after="60"/>
              <w:rPr>
                <w:rFonts w:ascii="Arial" w:hAnsi="Arial" w:cs="Arial"/>
              </w:rPr>
            </w:pPr>
            <w:r w:rsidRPr="00A70B80">
              <w:rPr>
                <w:rFonts w:ascii="Arial" w:hAnsi="Arial" w:cs="Arial"/>
              </w:rPr>
              <w:t>Under 1.3 ‘Monitoring and maintaining the work environment and facilities’ ‘should’ changed to ‘must’ first sentence, second paragraph</w:t>
            </w:r>
          </w:p>
        </w:tc>
      </w:tr>
      <w:tr w:rsidR="00BF04B7" w:rsidRPr="00535E87" w14:paraId="056EE495" w14:textId="77777777" w:rsidTr="00AA0DEE">
        <w:tc>
          <w:tcPr>
            <w:tcW w:w="1413" w:type="dxa"/>
          </w:tcPr>
          <w:p w14:paraId="30EA2524" w14:textId="3B6E1FA5" w:rsidR="00BF04B7" w:rsidRDefault="00BF04B7" w:rsidP="00BF04B7">
            <w:pPr>
              <w:spacing w:before="60" w:after="60"/>
              <w:rPr>
                <w:rFonts w:ascii="Arial" w:hAnsi="Arial" w:cs="Arial"/>
              </w:rPr>
            </w:pPr>
            <w:r>
              <w:rPr>
                <w:rFonts w:ascii="Arial" w:hAnsi="Arial" w:cs="Arial"/>
              </w:rPr>
              <w:t>10</w:t>
            </w:r>
          </w:p>
        </w:tc>
        <w:tc>
          <w:tcPr>
            <w:tcW w:w="7603" w:type="dxa"/>
          </w:tcPr>
          <w:p w14:paraId="219FAAF9" w14:textId="0AC0DFED" w:rsidR="00BF04B7" w:rsidRPr="00A70B80" w:rsidRDefault="00BF04B7" w:rsidP="00BF04B7">
            <w:pPr>
              <w:spacing w:before="60" w:after="60"/>
              <w:rPr>
                <w:rFonts w:ascii="Arial" w:hAnsi="Arial" w:cs="Arial"/>
              </w:rPr>
            </w:pPr>
            <w:r w:rsidRPr="00A70B80">
              <w:rPr>
                <w:rFonts w:ascii="Arial" w:hAnsi="Arial" w:cs="Arial"/>
              </w:rPr>
              <w:t>Under 1.3 ‘Monitoring and maintaining the work environment and facilities’ ‘should’ changed to ‘must’ in first sentence and last sentence, third paragraph</w:t>
            </w:r>
          </w:p>
        </w:tc>
      </w:tr>
      <w:tr w:rsidR="00BF04B7" w:rsidRPr="00535E87" w14:paraId="7BBB9E27" w14:textId="77777777" w:rsidTr="00AA0DEE">
        <w:tc>
          <w:tcPr>
            <w:tcW w:w="1413" w:type="dxa"/>
          </w:tcPr>
          <w:p w14:paraId="4AA0BC48" w14:textId="2991AB1A" w:rsidR="00BF04B7" w:rsidRDefault="00BF04B7" w:rsidP="00BF04B7">
            <w:pPr>
              <w:spacing w:before="60" w:after="60"/>
              <w:rPr>
                <w:rFonts w:ascii="Arial" w:hAnsi="Arial" w:cs="Arial"/>
              </w:rPr>
            </w:pPr>
            <w:r>
              <w:rPr>
                <w:rFonts w:ascii="Arial" w:hAnsi="Arial" w:cs="Arial"/>
              </w:rPr>
              <w:t>11-21</w:t>
            </w:r>
          </w:p>
        </w:tc>
        <w:tc>
          <w:tcPr>
            <w:tcW w:w="7603" w:type="dxa"/>
          </w:tcPr>
          <w:p w14:paraId="1363EE5A" w14:textId="545DBFB6" w:rsidR="00BF04B7" w:rsidRPr="00A70B80" w:rsidRDefault="00BF04B7" w:rsidP="00BF04B7">
            <w:pPr>
              <w:spacing w:before="60" w:after="60"/>
              <w:rPr>
                <w:rFonts w:ascii="Arial" w:hAnsi="Arial" w:cs="Arial"/>
              </w:rPr>
            </w:pPr>
            <w:r w:rsidRPr="00A70B80">
              <w:rPr>
                <w:rFonts w:ascii="Arial" w:hAnsi="Arial" w:cs="Arial"/>
              </w:rPr>
              <w:t>Reordered subheadings and content under chapter 2. ‘The work environment’</w:t>
            </w:r>
          </w:p>
        </w:tc>
      </w:tr>
      <w:tr w:rsidR="00BF04B7" w:rsidRPr="00535E87" w14:paraId="2323B8C3" w14:textId="77777777" w:rsidTr="00AA0DEE">
        <w:tc>
          <w:tcPr>
            <w:tcW w:w="1413" w:type="dxa"/>
          </w:tcPr>
          <w:p w14:paraId="3236C84C" w14:textId="24FCA2CD" w:rsidR="00BF04B7" w:rsidRDefault="00BF04B7" w:rsidP="00BF04B7">
            <w:pPr>
              <w:spacing w:before="60" w:after="60"/>
              <w:rPr>
                <w:rFonts w:ascii="Arial" w:hAnsi="Arial" w:cs="Arial"/>
              </w:rPr>
            </w:pPr>
            <w:r>
              <w:rPr>
                <w:rFonts w:ascii="Arial" w:hAnsi="Arial" w:cs="Arial"/>
              </w:rPr>
              <w:t>11</w:t>
            </w:r>
          </w:p>
        </w:tc>
        <w:tc>
          <w:tcPr>
            <w:tcW w:w="7603" w:type="dxa"/>
          </w:tcPr>
          <w:p w14:paraId="7AAEE8BE" w14:textId="43BEEEC7" w:rsidR="00BF04B7" w:rsidRPr="00A70B80" w:rsidRDefault="00BF04B7" w:rsidP="00BF04B7">
            <w:pPr>
              <w:spacing w:before="60" w:after="60"/>
              <w:rPr>
                <w:rFonts w:ascii="Arial" w:hAnsi="Arial" w:cs="Arial"/>
              </w:rPr>
            </w:pPr>
            <w:r w:rsidRPr="00A70B80">
              <w:rPr>
                <w:rFonts w:ascii="Arial" w:hAnsi="Arial" w:cs="Arial"/>
              </w:rPr>
              <w:t>Under 2.1 ‘Entry and exit’ ‘may’ changed to ‘must’ first sentence, first paragraph</w:t>
            </w:r>
          </w:p>
        </w:tc>
      </w:tr>
      <w:tr w:rsidR="00BF04B7" w:rsidRPr="00535E87" w14:paraId="4EE975E1" w14:textId="77777777" w:rsidTr="00AA0DEE">
        <w:tc>
          <w:tcPr>
            <w:tcW w:w="1413" w:type="dxa"/>
          </w:tcPr>
          <w:p w14:paraId="5780BE9A" w14:textId="09852F56" w:rsidR="00BF04B7" w:rsidRDefault="00BF04B7" w:rsidP="00BF04B7">
            <w:pPr>
              <w:spacing w:before="60" w:after="60"/>
              <w:rPr>
                <w:rFonts w:ascii="Arial" w:hAnsi="Arial" w:cs="Arial"/>
              </w:rPr>
            </w:pPr>
            <w:r>
              <w:rPr>
                <w:rFonts w:ascii="Arial" w:hAnsi="Arial" w:cs="Arial"/>
              </w:rPr>
              <w:t>11</w:t>
            </w:r>
          </w:p>
        </w:tc>
        <w:tc>
          <w:tcPr>
            <w:tcW w:w="7603" w:type="dxa"/>
          </w:tcPr>
          <w:p w14:paraId="011CF4D6" w14:textId="15BD757F" w:rsidR="00BF04B7" w:rsidRPr="00A70B80" w:rsidRDefault="00BF04B7" w:rsidP="00BF04B7">
            <w:pPr>
              <w:spacing w:before="60" w:after="60"/>
              <w:rPr>
                <w:rFonts w:ascii="Arial" w:hAnsi="Arial" w:cs="Arial"/>
              </w:rPr>
            </w:pPr>
            <w:r w:rsidRPr="00A70B80">
              <w:rPr>
                <w:rFonts w:ascii="Arial" w:hAnsi="Arial" w:cs="Arial"/>
              </w:rPr>
              <w:t>Reworded sentence to include an example in fifth paragraph under 2.1 ‘Entry and exit’</w:t>
            </w:r>
          </w:p>
        </w:tc>
      </w:tr>
      <w:tr w:rsidR="00BF04B7" w:rsidRPr="00535E87" w14:paraId="432C18F4" w14:textId="77777777" w:rsidTr="00AA0DEE">
        <w:tc>
          <w:tcPr>
            <w:tcW w:w="1413" w:type="dxa"/>
          </w:tcPr>
          <w:p w14:paraId="4330C840" w14:textId="17B7FB59" w:rsidR="00BF04B7" w:rsidRDefault="00BF04B7" w:rsidP="00BF04B7">
            <w:pPr>
              <w:spacing w:before="60" w:after="60"/>
              <w:rPr>
                <w:rFonts w:ascii="Arial" w:hAnsi="Arial" w:cs="Arial"/>
              </w:rPr>
            </w:pPr>
            <w:r>
              <w:rPr>
                <w:rFonts w:ascii="Arial" w:hAnsi="Arial" w:cs="Arial"/>
              </w:rPr>
              <w:t>12</w:t>
            </w:r>
          </w:p>
        </w:tc>
        <w:tc>
          <w:tcPr>
            <w:tcW w:w="7603" w:type="dxa"/>
          </w:tcPr>
          <w:p w14:paraId="417F13EC" w14:textId="1E3E8BE5" w:rsidR="00BF04B7" w:rsidRPr="00A70B80" w:rsidRDefault="00BF04B7" w:rsidP="00BF04B7">
            <w:pPr>
              <w:spacing w:before="60" w:after="60"/>
              <w:rPr>
                <w:rFonts w:ascii="Arial" w:hAnsi="Arial" w:cs="Arial"/>
              </w:rPr>
            </w:pPr>
            <w:r w:rsidRPr="00A70B80">
              <w:rPr>
                <w:rFonts w:ascii="Arial" w:hAnsi="Arial" w:cs="Arial"/>
              </w:rPr>
              <w:t>Under 2.2 ‘Work areas’, inserted an extra example of when work activities may require extra space</w:t>
            </w:r>
          </w:p>
        </w:tc>
      </w:tr>
      <w:tr w:rsidR="00BF04B7" w:rsidRPr="00535E87" w14:paraId="589C9D1C" w14:textId="77777777" w:rsidTr="00AA0DEE">
        <w:tc>
          <w:tcPr>
            <w:tcW w:w="1413" w:type="dxa"/>
          </w:tcPr>
          <w:p w14:paraId="3DBA2D44" w14:textId="08ABFB08" w:rsidR="00BF04B7" w:rsidRDefault="00BF04B7" w:rsidP="00BF04B7">
            <w:pPr>
              <w:spacing w:before="60" w:after="60"/>
              <w:rPr>
                <w:rFonts w:ascii="Arial" w:hAnsi="Arial" w:cs="Arial"/>
              </w:rPr>
            </w:pPr>
            <w:r>
              <w:rPr>
                <w:rFonts w:ascii="Arial" w:hAnsi="Arial" w:cs="Arial"/>
              </w:rPr>
              <w:t>12</w:t>
            </w:r>
          </w:p>
        </w:tc>
        <w:tc>
          <w:tcPr>
            <w:tcW w:w="7603" w:type="dxa"/>
          </w:tcPr>
          <w:p w14:paraId="2A675109" w14:textId="0080E403" w:rsidR="00BF04B7" w:rsidRPr="00A70B80" w:rsidRDefault="00BF04B7" w:rsidP="00BF04B7">
            <w:pPr>
              <w:spacing w:before="60" w:after="60"/>
              <w:rPr>
                <w:rFonts w:ascii="Arial" w:hAnsi="Arial" w:cs="Arial"/>
              </w:rPr>
            </w:pPr>
            <w:r w:rsidRPr="00A70B80">
              <w:rPr>
                <w:rFonts w:ascii="Arial" w:hAnsi="Arial" w:cs="Arial"/>
              </w:rPr>
              <w:t>Reworded sentence in first paragraph under 2.3 ‘Workstations’</w:t>
            </w:r>
          </w:p>
        </w:tc>
      </w:tr>
      <w:tr w:rsidR="00BF04B7" w:rsidRPr="00535E87" w14:paraId="3D71021D" w14:textId="77777777" w:rsidTr="00AA0DEE">
        <w:tc>
          <w:tcPr>
            <w:tcW w:w="1413" w:type="dxa"/>
          </w:tcPr>
          <w:p w14:paraId="0455443C" w14:textId="43BA07BD" w:rsidR="00BF04B7" w:rsidRDefault="00BF04B7" w:rsidP="00BF04B7">
            <w:pPr>
              <w:spacing w:before="60" w:after="60"/>
              <w:rPr>
                <w:rFonts w:ascii="Arial" w:hAnsi="Arial" w:cs="Arial"/>
              </w:rPr>
            </w:pPr>
            <w:r>
              <w:rPr>
                <w:rFonts w:ascii="Arial" w:hAnsi="Arial" w:cs="Arial"/>
              </w:rPr>
              <w:t>13</w:t>
            </w:r>
          </w:p>
        </w:tc>
        <w:tc>
          <w:tcPr>
            <w:tcW w:w="7603" w:type="dxa"/>
          </w:tcPr>
          <w:p w14:paraId="56275191" w14:textId="3164E755" w:rsidR="00BF04B7" w:rsidRPr="00A70B80" w:rsidRDefault="00BF04B7" w:rsidP="00BF04B7">
            <w:pPr>
              <w:spacing w:before="60" w:after="60"/>
              <w:rPr>
                <w:rFonts w:ascii="Arial" w:hAnsi="Arial" w:cs="Arial"/>
              </w:rPr>
            </w:pPr>
            <w:r w:rsidRPr="00A70B80">
              <w:rPr>
                <w:rFonts w:ascii="Arial" w:hAnsi="Arial" w:cs="Arial"/>
              </w:rPr>
              <w:t>Under 2.4 ‘Floors and other surfaces’ ‘should’ changed to ‘must’ in first sentence</w:t>
            </w:r>
          </w:p>
        </w:tc>
      </w:tr>
      <w:tr w:rsidR="00BF04B7" w:rsidRPr="00535E87" w14:paraId="0B016376" w14:textId="77777777" w:rsidTr="00AA0DEE">
        <w:tc>
          <w:tcPr>
            <w:tcW w:w="1413" w:type="dxa"/>
          </w:tcPr>
          <w:p w14:paraId="5CBFE4CD" w14:textId="335E4DD8" w:rsidR="00BF04B7" w:rsidRDefault="001A2321" w:rsidP="00BF04B7">
            <w:pPr>
              <w:spacing w:before="60" w:after="60"/>
              <w:rPr>
                <w:rFonts w:ascii="Arial" w:hAnsi="Arial" w:cs="Arial"/>
              </w:rPr>
            </w:pPr>
            <w:r>
              <w:rPr>
                <w:rFonts w:ascii="Arial" w:hAnsi="Arial" w:cs="Arial"/>
              </w:rPr>
              <w:t>13</w:t>
            </w:r>
          </w:p>
        </w:tc>
        <w:tc>
          <w:tcPr>
            <w:tcW w:w="7603" w:type="dxa"/>
          </w:tcPr>
          <w:p w14:paraId="48B9626A" w14:textId="2EFFE3B0" w:rsidR="00BF04B7" w:rsidRPr="00A70B80" w:rsidRDefault="001A2321" w:rsidP="00BF04B7">
            <w:pPr>
              <w:spacing w:before="60" w:after="60"/>
              <w:rPr>
                <w:rFonts w:ascii="Arial" w:hAnsi="Arial" w:cs="Arial"/>
              </w:rPr>
            </w:pPr>
            <w:r w:rsidRPr="00A70B80">
              <w:rPr>
                <w:rFonts w:ascii="Arial" w:hAnsi="Arial" w:cs="Arial"/>
              </w:rPr>
              <w:t>Under 2.4 ‘Floor and other surfaces’ ‘should’ changed to ‘must’ in first sentence, second paragraph</w:t>
            </w:r>
          </w:p>
        </w:tc>
      </w:tr>
      <w:tr w:rsidR="00BF04B7" w:rsidRPr="00535E87" w14:paraId="50681507" w14:textId="77777777" w:rsidTr="00AA0DEE">
        <w:tc>
          <w:tcPr>
            <w:tcW w:w="1413" w:type="dxa"/>
          </w:tcPr>
          <w:p w14:paraId="312F46D3" w14:textId="51E19327" w:rsidR="00BF04B7" w:rsidRDefault="001A2321" w:rsidP="00BF04B7">
            <w:pPr>
              <w:spacing w:before="60" w:after="60"/>
              <w:rPr>
                <w:rFonts w:ascii="Arial" w:hAnsi="Arial" w:cs="Arial"/>
              </w:rPr>
            </w:pPr>
            <w:r>
              <w:rPr>
                <w:rFonts w:ascii="Arial" w:hAnsi="Arial" w:cs="Arial"/>
              </w:rPr>
              <w:t>13</w:t>
            </w:r>
          </w:p>
        </w:tc>
        <w:tc>
          <w:tcPr>
            <w:tcW w:w="7603" w:type="dxa"/>
          </w:tcPr>
          <w:p w14:paraId="7DBCD5EE" w14:textId="55D72ECF" w:rsidR="00BF04B7" w:rsidRPr="00A70B80" w:rsidRDefault="001A2321" w:rsidP="00BF04B7">
            <w:pPr>
              <w:spacing w:before="60" w:after="60"/>
              <w:rPr>
                <w:rFonts w:ascii="Arial" w:hAnsi="Arial" w:cs="Arial"/>
              </w:rPr>
            </w:pPr>
            <w:r w:rsidRPr="00A70B80">
              <w:rPr>
                <w:rFonts w:ascii="Arial" w:hAnsi="Arial" w:cs="Arial"/>
              </w:rPr>
              <w:t>Under 2.4 ‘Floors and other surfaces’ inserted sentence about contaminants reducing grip on floor surfaces in second paragraph</w:t>
            </w:r>
          </w:p>
        </w:tc>
      </w:tr>
      <w:tr w:rsidR="00BF04B7" w:rsidRPr="00535E87" w14:paraId="27BA44B2" w14:textId="77777777" w:rsidTr="00AA0DEE">
        <w:tc>
          <w:tcPr>
            <w:tcW w:w="1413" w:type="dxa"/>
          </w:tcPr>
          <w:p w14:paraId="62B36F44" w14:textId="1975A1A3" w:rsidR="00BF04B7" w:rsidRDefault="001A2321" w:rsidP="00BF04B7">
            <w:pPr>
              <w:spacing w:before="60" w:after="60"/>
              <w:rPr>
                <w:rFonts w:ascii="Arial" w:hAnsi="Arial" w:cs="Arial"/>
              </w:rPr>
            </w:pPr>
            <w:r>
              <w:rPr>
                <w:rFonts w:ascii="Arial" w:hAnsi="Arial" w:cs="Arial"/>
              </w:rPr>
              <w:t>13</w:t>
            </w:r>
          </w:p>
        </w:tc>
        <w:tc>
          <w:tcPr>
            <w:tcW w:w="7603" w:type="dxa"/>
          </w:tcPr>
          <w:p w14:paraId="18C0639D" w14:textId="034F73A6" w:rsidR="00BF04B7" w:rsidRPr="00A70B80" w:rsidRDefault="001A2321" w:rsidP="00BF04B7">
            <w:pPr>
              <w:spacing w:before="60" w:after="60"/>
              <w:rPr>
                <w:rFonts w:ascii="Arial" w:hAnsi="Arial" w:cs="Arial"/>
              </w:rPr>
            </w:pPr>
            <w:r w:rsidRPr="00A70B80">
              <w:rPr>
                <w:rFonts w:ascii="Arial" w:hAnsi="Arial" w:cs="Arial"/>
              </w:rPr>
              <w:t>Under 2.4 ‘Floors and other surfaces’ included references to Slips and trips at the workplace fact sheet and model Code of Practice: Managing the risk of falls at workplaces</w:t>
            </w:r>
          </w:p>
        </w:tc>
      </w:tr>
      <w:tr w:rsidR="001A2321" w:rsidRPr="00535E87" w14:paraId="080CC59A" w14:textId="77777777" w:rsidTr="00AA0DEE">
        <w:tc>
          <w:tcPr>
            <w:tcW w:w="1413" w:type="dxa"/>
          </w:tcPr>
          <w:p w14:paraId="47276249" w14:textId="60951024" w:rsidR="001A2321" w:rsidRDefault="001A2321" w:rsidP="00BF04B7">
            <w:pPr>
              <w:spacing w:before="60" w:after="60"/>
              <w:rPr>
                <w:rFonts w:ascii="Arial" w:hAnsi="Arial" w:cs="Arial"/>
              </w:rPr>
            </w:pPr>
            <w:r>
              <w:rPr>
                <w:rFonts w:ascii="Arial" w:hAnsi="Arial" w:cs="Arial"/>
              </w:rPr>
              <w:t>14</w:t>
            </w:r>
          </w:p>
        </w:tc>
        <w:tc>
          <w:tcPr>
            <w:tcW w:w="7603" w:type="dxa"/>
          </w:tcPr>
          <w:p w14:paraId="4CF25752" w14:textId="65856C2E" w:rsidR="001A2321" w:rsidRPr="00A70B80" w:rsidRDefault="001A2321" w:rsidP="00BF04B7">
            <w:pPr>
              <w:spacing w:before="60" w:after="60"/>
              <w:rPr>
                <w:rFonts w:ascii="Arial" w:hAnsi="Arial" w:cs="Arial"/>
              </w:rPr>
            </w:pPr>
            <w:r w:rsidRPr="00A70B80">
              <w:rPr>
                <w:rFonts w:ascii="Arial" w:hAnsi="Arial" w:cs="Arial"/>
              </w:rPr>
              <w:t>Under 2.5 ‘Lighting’ reworded dot point four</w:t>
            </w:r>
          </w:p>
        </w:tc>
      </w:tr>
      <w:tr w:rsidR="001A2321" w:rsidRPr="00535E87" w14:paraId="494AAE02" w14:textId="77777777" w:rsidTr="00AA0DEE">
        <w:tc>
          <w:tcPr>
            <w:tcW w:w="1413" w:type="dxa"/>
          </w:tcPr>
          <w:p w14:paraId="50C6DFC0" w14:textId="1C917905" w:rsidR="001A2321" w:rsidRDefault="001A2321" w:rsidP="00BF04B7">
            <w:pPr>
              <w:spacing w:before="60" w:after="60"/>
              <w:rPr>
                <w:rFonts w:ascii="Arial" w:hAnsi="Arial" w:cs="Arial"/>
              </w:rPr>
            </w:pPr>
            <w:r>
              <w:rPr>
                <w:rFonts w:ascii="Arial" w:hAnsi="Arial" w:cs="Arial"/>
              </w:rPr>
              <w:t>14</w:t>
            </w:r>
          </w:p>
        </w:tc>
        <w:tc>
          <w:tcPr>
            <w:tcW w:w="7603" w:type="dxa"/>
          </w:tcPr>
          <w:p w14:paraId="7882B445" w14:textId="13DC7F60" w:rsidR="001A2321" w:rsidRPr="00A70B80" w:rsidRDefault="001A2321" w:rsidP="00BF04B7">
            <w:pPr>
              <w:spacing w:before="60" w:after="60"/>
              <w:rPr>
                <w:rFonts w:ascii="Arial" w:hAnsi="Arial" w:cs="Arial"/>
              </w:rPr>
            </w:pPr>
            <w:r w:rsidRPr="00A70B80">
              <w:rPr>
                <w:rFonts w:ascii="Arial" w:hAnsi="Arial" w:cs="Arial"/>
              </w:rPr>
              <w:t>Under 2.5 ‘Lighting’ before Table 1, Inserted information on lighting after dark</w:t>
            </w:r>
          </w:p>
        </w:tc>
      </w:tr>
      <w:tr w:rsidR="001A2321" w:rsidRPr="00535E87" w14:paraId="260215A0" w14:textId="77777777" w:rsidTr="00AA0DEE">
        <w:tc>
          <w:tcPr>
            <w:tcW w:w="1413" w:type="dxa"/>
          </w:tcPr>
          <w:p w14:paraId="5C975B84" w14:textId="768FECDF" w:rsidR="001A2321" w:rsidRDefault="001A2321" w:rsidP="00BF04B7">
            <w:pPr>
              <w:spacing w:before="60" w:after="60"/>
              <w:rPr>
                <w:rFonts w:ascii="Arial" w:hAnsi="Arial" w:cs="Arial"/>
              </w:rPr>
            </w:pPr>
            <w:r>
              <w:rPr>
                <w:rFonts w:ascii="Arial" w:hAnsi="Arial" w:cs="Arial"/>
              </w:rPr>
              <w:t>16</w:t>
            </w:r>
          </w:p>
        </w:tc>
        <w:tc>
          <w:tcPr>
            <w:tcW w:w="7603" w:type="dxa"/>
          </w:tcPr>
          <w:p w14:paraId="359EBE94" w14:textId="6C5B385C" w:rsidR="001A2321" w:rsidRPr="00A70B80" w:rsidRDefault="001A2321" w:rsidP="00BF04B7">
            <w:pPr>
              <w:spacing w:before="60" w:after="60"/>
              <w:rPr>
                <w:rFonts w:ascii="Arial" w:hAnsi="Arial" w:cs="Arial"/>
              </w:rPr>
            </w:pPr>
            <w:r w:rsidRPr="00A70B80">
              <w:rPr>
                <w:rFonts w:ascii="Arial" w:hAnsi="Arial" w:cs="Arial"/>
              </w:rPr>
              <w:t>Replaced subheading 2.7 ‘Air Quality’ with 2.7 ‘Ventilation’</w:t>
            </w:r>
          </w:p>
        </w:tc>
      </w:tr>
      <w:tr w:rsidR="001A2321" w:rsidRPr="00535E87" w14:paraId="2BB6BCB9" w14:textId="77777777" w:rsidTr="00AA0DEE">
        <w:tc>
          <w:tcPr>
            <w:tcW w:w="1413" w:type="dxa"/>
          </w:tcPr>
          <w:p w14:paraId="462ADE84" w14:textId="1581C7E8" w:rsidR="001A2321" w:rsidRDefault="001A2321" w:rsidP="00BF04B7">
            <w:pPr>
              <w:spacing w:before="60" w:after="60"/>
              <w:rPr>
                <w:rFonts w:ascii="Arial" w:hAnsi="Arial" w:cs="Arial"/>
              </w:rPr>
            </w:pPr>
            <w:r>
              <w:rPr>
                <w:rFonts w:ascii="Arial" w:hAnsi="Arial" w:cs="Arial"/>
              </w:rPr>
              <w:t>16</w:t>
            </w:r>
          </w:p>
        </w:tc>
        <w:tc>
          <w:tcPr>
            <w:tcW w:w="7603" w:type="dxa"/>
          </w:tcPr>
          <w:p w14:paraId="75A73C07" w14:textId="2EDEDA10" w:rsidR="001A2321" w:rsidRPr="00A70B80" w:rsidRDefault="001A2321" w:rsidP="00BF04B7">
            <w:pPr>
              <w:spacing w:before="60" w:after="60"/>
              <w:rPr>
                <w:rFonts w:ascii="Arial" w:hAnsi="Arial" w:cs="Arial"/>
              </w:rPr>
            </w:pPr>
            <w:r w:rsidRPr="00A70B80">
              <w:rPr>
                <w:rFonts w:ascii="Arial" w:hAnsi="Arial" w:cs="Arial"/>
              </w:rPr>
              <w:t>Under 2.7 ‘Ventilation’ ‘should’ changed to ‘must’, first sentence</w:t>
            </w:r>
          </w:p>
        </w:tc>
      </w:tr>
      <w:tr w:rsidR="001A2321" w:rsidRPr="00535E87" w14:paraId="6EB40282" w14:textId="77777777" w:rsidTr="00AA0DEE">
        <w:tc>
          <w:tcPr>
            <w:tcW w:w="1413" w:type="dxa"/>
          </w:tcPr>
          <w:p w14:paraId="684A0873" w14:textId="1822F0E7" w:rsidR="001A2321" w:rsidRDefault="001A2321" w:rsidP="00BF04B7">
            <w:pPr>
              <w:spacing w:before="60" w:after="60"/>
              <w:rPr>
                <w:rFonts w:ascii="Arial" w:hAnsi="Arial" w:cs="Arial"/>
              </w:rPr>
            </w:pPr>
            <w:r>
              <w:rPr>
                <w:rFonts w:ascii="Arial" w:hAnsi="Arial" w:cs="Arial"/>
              </w:rPr>
              <w:t>16-17</w:t>
            </w:r>
          </w:p>
        </w:tc>
        <w:tc>
          <w:tcPr>
            <w:tcW w:w="7603" w:type="dxa"/>
          </w:tcPr>
          <w:p w14:paraId="7B3300D6" w14:textId="0F809421" w:rsidR="001A2321" w:rsidRPr="00A70B80" w:rsidRDefault="001A2321" w:rsidP="00BF04B7">
            <w:pPr>
              <w:spacing w:before="60" w:after="60"/>
              <w:rPr>
                <w:rFonts w:ascii="Arial" w:hAnsi="Arial" w:cs="Arial"/>
              </w:rPr>
            </w:pPr>
            <w:r w:rsidRPr="00A70B80">
              <w:rPr>
                <w:rFonts w:ascii="Arial" w:hAnsi="Arial" w:cs="Arial"/>
              </w:rPr>
              <w:t>Reordered information under 2.7 ‘Ventilation’ so that natural ventilation is before air conditioning</w:t>
            </w:r>
          </w:p>
        </w:tc>
      </w:tr>
      <w:tr w:rsidR="001A2321" w:rsidRPr="00535E87" w14:paraId="61DD421E" w14:textId="77777777" w:rsidTr="00AA0DEE">
        <w:tc>
          <w:tcPr>
            <w:tcW w:w="1413" w:type="dxa"/>
          </w:tcPr>
          <w:p w14:paraId="238BFD44" w14:textId="296E384F" w:rsidR="001A2321" w:rsidRDefault="001A2321" w:rsidP="00BF04B7">
            <w:pPr>
              <w:spacing w:before="60" w:after="60"/>
              <w:rPr>
                <w:rFonts w:ascii="Arial" w:hAnsi="Arial" w:cs="Arial"/>
              </w:rPr>
            </w:pPr>
            <w:r>
              <w:rPr>
                <w:rFonts w:ascii="Arial" w:hAnsi="Arial" w:cs="Arial"/>
              </w:rPr>
              <w:t>17</w:t>
            </w:r>
          </w:p>
        </w:tc>
        <w:tc>
          <w:tcPr>
            <w:tcW w:w="7603" w:type="dxa"/>
          </w:tcPr>
          <w:p w14:paraId="4C7FE767" w14:textId="0472EED8" w:rsidR="001A2321" w:rsidRPr="00A70B80" w:rsidRDefault="001A2321" w:rsidP="00BF04B7">
            <w:pPr>
              <w:spacing w:before="60" w:after="60"/>
              <w:rPr>
                <w:rFonts w:ascii="Arial" w:hAnsi="Arial" w:cs="Arial"/>
              </w:rPr>
            </w:pPr>
            <w:r w:rsidRPr="00A70B80">
              <w:rPr>
                <w:rFonts w:ascii="Arial" w:hAnsi="Arial" w:cs="Arial"/>
              </w:rPr>
              <w:t>Included references to each AS/NZS 3666 within the AS/NZS 3666 SET:2011 Air handling and water systems of buildings</w:t>
            </w:r>
          </w:p>
        </w:tc>
      </w:tr>
      <w:tr w:rsidR="001A2321" w:rsidRPr="00535E87" w14:paraId="4CE88FDA" w14:textId="77777777" w:rsidTr="00AA0DEE">
        <w:tc>
          <w:tcPr>
            <w:tcW w:w="1413" w:type="dxa"/>
          </w:tcPr>
          <w:p w14:paraId="6196C0BF" w14:textId="1E96C933" w:rsidR="001A2321" w:rsidRDefault="001A2321" w:rsidP="00BF04B7">
            <w:pPr>
              <w:spacing w:before="60" w:after="60"/>
              <w:rPr>
                <w:rFonts w:ascii="Arial" w:hAnsi="Arial" w:cs="Arial"/>
              </w:rPr>
            </w:pPr>
            <w:r>
              <w:rPr>
                <w:rFonts w:ascii="Arial" w:hAnsi="Arial" w:cs="Arial"/>
              </w:rPr>
              <w:t>17</w:t>
            </w:r>
          </w:p>
        </w:tc>
        <w:tc>
          <w:tcPr>
            <w:tcW w:w="7603" w:type="dxa"/>
          </w:tcPr>
          <w:p w14:paraId="6F6D3DCB" w14:textId="19B15FB4" w:rsidR="001A2321" w:rsidRPr="00A70B80" w:rsidRDefault="001A2321" w:rsidP="00BF04B7">
            <w:pPr>
              <w:spacing w:before="60" w:after="60"/>
              <w:rPr>
                <w:rFonts w:ascii="Arial" w:hAnsi="Arial" w:cs="Arial"/>
              </w:rPr>
            </w:pPr>
            <w:r w:rsidRPr="00A70B80">
              <w:rPr>
                <w:rFonts w:ascii="Arial" w:hAnsi="Arial" w:cs="Arial"/>
              </w:rPr>
              <w:t>Reworded second paragraph WHS Regulations Division 7: Managing risks from airborne contaminants</w:t>
            </w:r>
          </w:p>
        </w:tc>
      </w:tr>
      <w:tr w:rsidR="001A2321" w:rsidRPr="00535E87" w14:paraId="0CEB3391" w14:textId="77777777" w:rsidTr="00AA0DEE">
        <w:tc>
          <w:tcPr>
            <w:tcW w:w="1413" w:type="dxa"/>
          </w:tcPr>
          <w:p w14:paraId="11DB1BEC" w14:textId="0CA51748" w:rsidR="001A2321" w:rsidRDefault="001A2321" w:rsidP="00BF04B7">
            <w:pPr>
              <w:spacing w:before="60" w:after="60"/>
              <w:rPr>
                <w:rFonts w:ascii="Arial" w:hAnsi="Arial" w:cs="Arial"/>
              </w:rPr>
            </w:pPr>
            <w:r>
              <w:rPr>
                <w:rFonts w:ascii="Arial" w:hAnsi="Arial" w:cs="Arial"/>
              </w:rPr>
              <w:t>17</w:t>
            </w:r>
          </w:p>
        </w:tc>
        <w:tc>
          <w:tcPr>
            <w:tcW w:w="7603" w:type="dxa"/>
          </w:tcPr>
          <w:p w14:paraId="1DCAECCD" w14:textId="347AE778" w:rsidR="001A2321" w:rsidRPr="00A70B80" w:rsidRDefault="001A2321" w:rsidP="00BF04B7">
            <w:pPr>
              <w:spacing w:before="60" w:after="60"/>
              <w:rPr>
                <w:rFonts w:ascii="Arial" w:hAnsi="Arial" w:cs="Arial"/>
              </w:rPr>
            </w:pPr>
            <w:r w:rsidRPr="00A70B80">
              <w:rPr>
                <w:rFonts w:ascii="Arial" w:hAnsi="Arial" w:cs="Arial"/>
              </w:rPr>
              <w:t>Included reference to the Workplace exposure standards for airborne contaminants</w:t>
            </w:r>
          </w:p>
        </w:tc>
      </w:tr>
      <w:tr w:rsidR="001A2321" w:rsidRPr="00535E87" w14:paraId="61FDAF78" w14:textId="77777777" w:rsidTr="00AA0DEE">
        <w:tc>
          <w:tcPr>
            <w:tcW w:w="1413" w:type="dxa"/>
          </w:tcPr>
          <w:p w14:paraId="09613A76" w14:textId="553631A6" w:rsidR="001A2321" w:rsidRDefault="001A2321" w:rsidP="00BF04B7">
            <w:pPr>
              <w:spacing w:before="60" w:after="60"/>
              <w:rPr>
                <w:rFonts w:ascii="Arial" w:hAnsi="Arial" w:cs="Arial"/>
              </w:rPr>
            </w:pPr>
            <w:r>
              <w:rPr>
                <w:rFonts w:ascii="Arial" w:hAnsi="Arial" w:cs="Arial"/>
              </w:rPr>
              <w:t>17</w:t>
            </w:r>
          </w:p>
        </w:tc>
        <w:tc>
          <w:tcPr>
            <w:tcW w:w="7603" w:type="dxa"/>
          </w:tcPr>
          <w:p w14:paraId="720C6EA5" w14:textId="1B1B9648" w:rsidR="001A2321" w:rsidRPr="00A70B80" w:rsidRDefault="001A2321" w:rsidP="00BF04B7">
            <w:pPr>
              <w:spacing w:before="60" w:after="60"/>
              <w:rPr>
                <w:rFonts w:ascii="Arial" w:hAnsi="Arial" w:cs="Arial"/>
              </w:rPr>
            </w:pPr>
            <w:r w:rsidRPr="00A70B80">
              <w:rPr>
                <w:rFonts w:ascii="Arial" w:hAnsi="Arial" w:cs="Arial"/>
              </w:rPr>
              <w:t>Included reference to the Code of Practice: Managing risks of hazardous chemicals in the workplace</w:t>
            </w:r>
          </w:p>
        </w:tc>
      </w:tr>
      <w:tr w:rsidR="001A2321" w:rsidRPr="00535E87" w14:paraId="0DEE205E" w14:textId="77777777" w:rsidTr="00AA0DEE">
        <w:tc>
          <w:tcPr>
            <w:tcW w:w="1413" w:type="dxa"/>
          </w:tcPr>
          <w:p w14:paraId="19021049" w14:textId="6BC23842" w:rsidR="001A2321" w:rsidRDefault="001A2321" w:rsidP="00BF04B7">
            <w:pPr>
              <w:spacing w:before="60" w:after="60"/>
              <w:rPr>
                <w:rFonts w:ascii="Arial" w:hAnsi="Arial" w:cs="Arial"/>
              </w:rPr>
            </w:pPr>
            <w:r>
              <w:rPr>
                <w:rFonts w:ascii="Arial" w:hAnsi="Arial" w:cs="Arial"/>
              </w:rPr>
              <w:t>17</w:t>
            </w:r>
          </w:p>
        </w:tc>
        <w:tc>
          <w:tcPr>
            <w:tcW w:w="7603" w:type="dxa"/>
          </w:tcPr>
          <w:p w14:paraId="7F377771" w14:textId="4E0629EA" w:rsidR="001A2321" w:rsidRPr="00A70B80" w:rsidRDefault="001A2321" w:rsidP="00BF04B7">
            <w:pPr>
              <w:spacing w:before="60" w:after="60"/>
              <w:rPr>
                <w:rFonts w:ascii="Arial" w:hAnsi="Arial" w:cs="Arial"/>
              </w:rPr>
            </w:pPr>
            <w:r w:rsidRPr="00A70B80">
              <w:rPr>
                <w:rFonts w:ascii="Arial" w:hAnsi="Arial" w:cs="Arial"/>
              </w:rPr>
              <w:t>Legal duties specified at the beginning of 2.8 ‘Heat and cold’</w:t>
            </w:r>
          </w:p>
        </w:tc>
      </w:tr>
      <w:tr w:rsidR="001A2321" w:rsidRPr="00535E87" w14:paraId="6A54190A" w14:textId="77777777" w:rsidTr="00AA0DEE">
        <w:tc>
          <w:tcPr>
            <w:tcW w:w="1413" w:type="dxa"/>
          </w:tcPr>
          <w:p w14:paraId="27091188" w14:textId="7C6975CE" w:rsidR="001A2321" w:rsidRDefault="001A2321" w:rsidP="00BF04B7">
            <w:pPr>
              <w:spacing w:before="60" w:after="60"/>
              <w:rPr>
                <w:rFonts w:ascii="Arial" w:hAnsi="Arial" w:cs="Arial"/>
              </w:rPr>
            </w:pPr>
            <w:r>
              <w:rPr>
                <w:rFonts w:ascii="Arial" w:hAnsi="Arial" w:cs="Arial"/>
              </w:rPr>
              <w:t>18</w:t>
            </w:r>
          </w:p>
        </w:tc>
        <w:tc>
          <w:tcPr>
            <w:tcW w:w="7603" w:type="dxa"/>
          </w:tcPr>
          <w:p w14:paraId="21F25FDB" w14:textId="74D95519" w:rsidR="001A2321" w:rsidRPr="00A70B80" w:rsidRDefault="001A2321" w:rsidP="00BF04B7">
            <w:pPr>
              <w:spacing w:before="60" w:after="60"/>
              <w:rPr>
                <w:rFonts w:ascii="Arial" w:hAnsi="Arial" w:cs="Arial"/>
              </w:rPr>
            </w:pPr>
            <w:r w:rsidRPr="00A70B80">
              <w:rPr>
                <w:rFonts w:ascii="Arial" w:hAnsi="Arial" w:cs="Arial"/>
              </w:rPr>
              <w:t>Added prescription medication, age, health condition, pregnancy and breastfeeding as a personal factors to the second last paragraph</w:t>
            </w:r>
          </w:p>
        </w:tc>
      </w:tr>
      <w:tr w:rsidR="001A2321" w:rsidRPr="00535E87" w14:paraId="3D88357F" w14:textId="77777777" w:rsidTr="00AA0DEE">
        <w:tc>
          <w:tcPr>
            <w:tcW w:w="1413" w:type="dxa"/>
          </w:tcPr>
          <w:p w14:paraId="1E7577F5" w14:textId="1F481EDF" w:rsidR="001A2321" w:rsidRDefault="001A2321" w:rsidP="00BF04B7">
            <w:pPr>
              <w:spacing w:before="60" w:after="60"/>
              <w:rPr>
                <w:rFonts w:ascii="Arial" w:hAnsi="Arial" w:cs="Arial"/>
              </w:rPr>
            </w:pPr>
            <w:r>
              <w:rPr>
                <w:rFonts w:ascii="Arial" w:hAnsi="Arial" w:cs="Arial"/>
              </w:rPr>
              <w:t>18</w:t>
            </w:r>
          </w:p>
        </w:tc>
        <w:tc>
          <w:tcPr>
            <w:tcW w:w="7603" w:type="dxa"/>
          </w:tcPr>
          <w:p w14:paraId="1B87A316" w14:textId="2CD51C51" w:rsidR="001A2321" w:rsidRPr="00A70B80" w:rsidRDefault="001A2321" w:rsidP="00BF04B7">
            <w:pPr>
              <w:spacing w:before="60" w:after="60"/>
              <w:rPr>
                <w:rFonts w:ascii="Arial" w:hAnsi="Arial" w:cs="Arial"/>
              </w:rPr>
            </w:pPr>
            <w:r w:rsidRPr="00A70B80">
              <w:rPr>
                <w:rFonts w:ascii="Arial" w:hAnsi="Arial" w:cs="Arial"/>
              </w:rPr>
              <w:t>Inserted text before ‘Thermal comfort’ on providing information, training and instruction to workers to recognise early symptoms of heat related illness or hypothermia</w:t>
            </w:r>
          </w:p>
        </w:tc>
      </w:tr>
      <w:tr w:rsidR="001A2321" w:rsidRPr="00535E87" w14:paraId="06DA04FB" w14:textId="77777777" w:rsidTr="00AA0DEE">
        <w:tc>
          <w:tcPr>
            <w:tcW w:w="1413" w:type="dxa"/>
          </w:tcPr>
          <w:p w14:paraId="49AA9A85" w14:textId="7BF87CA1" w:rsidR="001A2321" w:rsidRDefault="001A2321" w:rsidP="00BF04B7">
            <w:pPr>
              <w:spacing w:before="60" w:after="60"/>
              <w:rPr>
                <w:rFonts w:ascii="Arial" w:hAnsi="Arial" w:cs="Arial"/>
              </w:rPr>
            </w:pPr>
            <w:r>
              <w:rPr>
                <w:rFonts w:ascii="Arial" w:hAnsi="Arial" w:cs="Arial"/>
              </w:rPr>
              <w:t>19</w:t>
            </w:r>
          </w:p>
        </w:tc>
        <w:tc>
          <w:tcPr>
            <w:tcW w:w="7603" w:type="dxa"/>
          </w:tcPr>
          <w:p w14:paraId="30F6CB17" w14:textId="06D22CD8" w:rsidR="001A2321" w:rsidRPr="00A70B80" w:rsidRDefault="001A2321" w:rsidP="00BF04B7">
            <w:pPr>
              <w:spacing w:before="60" w:after="60"/>
              <w:rPr>
                <w:rFonts w:ascii="Arial" w:hAnsi="Arial" w:cs="Arial"/>
              </w:rPr>
            </w:pPr>
            <w:r w:rsidRPr="00A70B80">
              <w:rPr>
                <w:rFonts w:ascii="Arial" w:hAnsi="Arial" w:cs="Arial"/>
              </w:rPr>
              <w:t>Inserted new control measure dot point under ‘Hot environments’</w:t>
            </w:r>
          </w:p>
        </w:tc>
      </w:tr>
      <w:tr w:rsidR="001A2321" w:rsidRPr="00535E87" w14:paraId="6F7CAE0C" w14:textId="77777777" w:rsidTr="00AA0DEE">
        <w:tc>
          <w:tcPr>
            <w:tcW w:w="1413" w:type="dxa"/>
          </w:tcPr>
          <w:p w14:paraId="41F46D5B" w14:textId="288F2ADE" w:rsidR="001A2321" w:rsidRDefault="001A2321" w:rsidP="00BF04B7">
            <w:pPr>
              <w:spacing w:before="60" w:after="60"/>
              <w:rPr>
                <w:rFonts w:ascii="Arial" w:hAnsi="Arial" w:cs="Arial"/>
              </w:rPr>
            </w:pPr>
            <w:r>
              <w:rPr>
                <w:rFonts w:ascii="Arial" w:hAnsi="Arial" w:cs="Arial"/>
              </w:rPr>
              <w:t>19</w:t>
            </w:r>
          </w:p>
        </w:tc>
        <w:tc>
          <w:tcPr>
            <w:tcW w:w="7603" w:type="dxa"/>
          </w:tcPr>
          <w:p w14:paraId="59140124" w14:textId="176C5D0B" w:rsidR="001A2321" w:rsidRPr="00A70B80" w:rsidRDefault="001A2321" w:rsidP="00BF04B7">
            <w:pPr>
              <w:spacing w:before="60" w:after="60"/>
              <w:rPr>
                <w:rFonts w:ascii="Arial" w:hAnsi="Arial" w:cs="Arial"/>
              </w:rPr>
            </w:pPr>
            <w:r w:rsidRPr="00A70B80">
              <w:rPr>
                <w:rFonts w:ascii="Arial" w:hAnsi="Arial" w:cs="Arial"/>
              </w:rPr>
              <w:t>Reworded second last paragraph before ‘Cold environments’</w:t>
            </w:r>
          </w:p>
        </w:tc>
      </w:tr>
      <w:tr w:rsidR="001A2321" w:rsidRPr="00535E87" w14:paraId="2B9E20ED" w14:textId="77777777" w:rsidTr="00AA0DEE">
        <w:tc>
          <w:tcPr>
            <w:tcW w:w="1413" w:type="dxa"/>
          </w:tcPr>
          <w:p w14:paraId="0240B043" w14:textId="2FDAACC7" w:rsidR="001A2321" w:rsidRDefault="001A2321" w:rsidP="00BF04B7">
            <w:pPr>
              <w:spacing w:before="60" w:after="60"/>
              <w:rPr>
                <w:rFonts w:ascii="Arial" w:hAnsi="Arial" w:cs="Arial"/>
              </w:rPr>
            </w:pPr>
            <w:r>
              <w:rPr>
                <w:rFonts w:ascii="Arial" w:hAnsi="Arial" w:cs="Arial"/>
              </w:rPr>
              <w:t>19</w:t>
            </w:r>
          </w:p>
        </w:tc>
        <w:tc>
          <w:tcPr>
            <w:tcW w:w="7603" w:type="dxa"/>
          </w:tcPr>
          <w:p w14:paraId="06B6BDDB" w14:textId="73230F07" w:rsidR="001A2321" w:rsidRPr="00A70B80" w:rsidRDefault="001A2321" w:rsidP="00BF04B7">
            <w:pPr>
              <w:spacing w:before="60" w:after="60"/>
              <w:rPr>
                <w:rFonts w:ascii="Arial" w:hAnsi="Arial" w:cs="Arial"/>
              </w:rPr>
            </w:pPr>
            <w:r w:rsidRPr="00A70B80">
              <w:rPr>
                <w:rFonts w:ascii="Arial" w:hAnsi="Arial" w:cs="Arial"/>
              </w:rPr>
              <w:t>Included reference to Guide to managing the risks if working in heat</w:t>
            </w:r>
          </w:p>
        </w:tc>
      </w:tr>
      <w:tr w:rsidR="001A2321" w:rsidRPr="00535E87" w14:paraId="3F8DCAF9" w14:textId="77777777" w:rsidTr="00AA0DEE">
        <w:tc>
          <w:tcPr>
            <w:tcW w:w="1413" w:type="dxa"/>
          </w:tcPr>
          <w:p w14:paraId="4C3A55E2" w14:textId="399E4A4C" w:rsidR="001A2321" w:rsidRDefault="001A2321" w:rsidP="00BF04B7">
            <w:pPr>
              <w:spacing w:before="60" w:after="60"/>
              <w:rPr>
                <w:rFonts w:ascii="Arial" w:hAnsi="Arial" w:cs="Arial"/>
              </w:rPr>
            </w:pPr>
            <w:r>
              <w:rPr>
                <w:rFonts w:ascii="Arial" w:hAnsi="Arial" w:cs="Arial"/>
              </w:rPr>
              <w:t>20</w:t>
            </w:r>
          </w:p>
        </w:tc>
        <w:tc>
          <w:tcPr>
            <w:tcW w:w="7603" w:type="dxa"/>
          </w:tcPr>
          <w:p w14:paraId="74FD96C4" w14:textId="5D411775" w:rsidR="001A2321" w:rsidRPr="00A70B80" w:rsidRDefault="001A2321" w:rsidP="00A70B80">
            <w:pPr>
              <w:spacing w:before="60" w:after="60"/>
              <w:rPr>
                <w:rFonts w:ascii="Arial" w:hAnsi="Arial" w:cs="Arial"/>
              </w:rPr>
            </w:pPr>
            <w:r w:rsidRPr="00A70B80">
              <w:rPr>
                <w:rFonts w:ascii="Arial" w:hAnsi="Arial" w:cs="Arial"/>
              </w:rPr>
              <w:t>Inserted reference to the Code of Practice: Construction work under 3.1 ‘Access to facilities’.</w:t>
            </w:r>
          </w:p>
        </w:tc>
      </w:tr>
      <w:tr w:rsidR="001A2321" w:rsidRPr="00535E87" w14:paraId="01FBF24F" w14:textId="77777777" w:rsidTr="00AA0DEE">
        <w:tc>
          <w:tcPr>
            <w:tcW w:w="1413" w:type="dxa"/>
          </w:tcPr>
          <w:p w14:paraId="0330BA99" w14:textId="29A3A73B" w:rsidR="001A2321" w:rsidRDefault="001A2321" w:rsidP="00BF04B7">
            <w:pPr>
              <w:spacing w:before="60" w:after="60"/>
              <w:rPr>
                <w:rFonts w:ascii="Arial" w:hAnsi="Arial" w:cs="Arial"/>
              </w:rPr>
            </w:pPr>
            <w:r>
              <w:rPr>
                <w:rFonts w:ascii="Arial" w:hAnsi="Arial" w:cs="Arial"/>
              </w:rPr>
              <w:t>23</w:t>
            </w:r>
          </w:p>
        </w:tc>
        <w:tc>
          <w:tcPr>
            <w:tcW w:w="7603" w:type="dxa"/>
          </w:tcPr>
          <w:p w14:paraId="7F73366D" w14:textId="06533E61" w:rsidR="001A2321" w:rsidRPr="00A70B80" w:rsidRDefault="001A2321" w:rsidP="00A70B80">
            <w:pPr>
              <w:spacing w:before="60" w:after="60"/>
              <w:rPr>
                <w:rFonts w:ascii="Arial" w:hAnsi="Arial" w:cs="Arial"/>
              </w:rPr>
            </w:pPr>
            <w:r w:rsidRPr="00A70B80">
              <w:rPr>
                <w:rFonts w:ascii="Arial" w:hAnsi="Arial" w:cs="Arial"/>
              </w:rPr>
              <w:t>Changed ‘alcohol-based hand wash’ to ‘alcohol-based hand sanitiser under 3.4 ‘Hand washing’.</w:t>
            </w:r>
          </w:p>
        </w:tc>
      </w:tr>
      <w:tr w:rsidR="001A2321" w:rsidRPr="00535E87" w14:paraId="167D8224" w14:textId="77777777" w:rsidTr="00AA0DEE">
        <w:tc>
          <w:tcPr>
            <w:tcW w:w="1413" w:type="dxa"/>
          </w:tcPr>
          <w:p w14:paraId="47A5B810" w14:textId="218A412B" w:rsidR="001A2321" w:rsidRDefault="001A2321" w:rsidP="00BF04B7">
            <w:pPr>
              <w:spacing w:before="60" w:after="60"/>
              <w:rPr>
                <w:rFonts w:ascii="Arial" w:hAnsi="Arial" w:cs="Arial"/>
              </w:rPr>
            </w:pPr>
            <w:r>
              <w:rPr>
                <w:rFonts w:ascii="Arial" w:hAnsi="Arial" w:cs="Arial"/>
              </w:rPr>
              <w:t>23</w:t>
            </w:r>
          </w:p>
        </w:tc>
        <w:tc>
          <w:tcPr>
            <w:tcW w:w="7603" w:type="dxa"/>
          </w:tcPr>
          <w:p w14:paraId="3B93219E" w14:textId="4FF2DC19" w:rsidR="001A2321" w:rsidRPr="00A70B80" w:rsidRDefault="001A2321" w:rsidP="00A70B80">
            <w:pPr>
              <w:spacing w:before="60" w:after="60"/>
              <w:rPr>
                <w:rFonts w:ascii="Arial" w:hAnsi="Arial" w:cs="Arial"/>
              </w:rPr>
            </w:pPr>
            <w:r w:rsidRPr="00A70B80">
              <w:rPr>
                <w:rFonts w:ascii="Arial" w:hAnsi="Arial" w:cs="Arial"/>
              </w:rPr>
              <w:t>‘Should’ changed to ‘must’ in first sentence under 3.5 ‘Eating facilities’</w:t>
            </w:r>
          </w:p>
        </w:tc>
      </w:tr>
      <w:tr w:rsidR="001A2321" w:rsidRPr="00535E87" w14:paraId="111869FF" w14:textId="77777777" w:rsidTr="00AA0DEE">
        <w:tc>
          <w:tcPr>
            <w:tcW w:w="1413" w:type="dxa"/>
          </w:tcPr>
          <w:p w14:paraId="5059C248" w14:textId="55E44738" w:rsidR="001A2321" w:rsidRDefault="001A2321" w:rsidP="00BF04B7">
            <w:pPr>
              <w:spacing w:before="60" w:after="60"/>
              <w:rPr>
                <w:rFonts w:ascii="Arial" w:hAnsi="Arial" w:cs="Arial"/>
              </w:rPr>
            </w:pPr>
            <w:r>
              <w:rPr>
                <w:rFonts w:ascii="Arial" w:hAnsi="Arial" w:cs="Arial"/>
              </w:rPr>
              <w:t>25</w:t>
            </w:r>
          </w:p>
        </w:tc>
        <w:tc>
          <w:tcPr>
            <w:tcW w:w="7603" w:type="dxa"/>
          </w:tcPr>
          <w:p w14:paraId="1E7F34C7" w14:textId="1A43AC57" w:rsidR="001A2321" w:rsidRPr="00A70B80" w:rsidRDefault="001A2321" w:rsidP="00A70B80">
            <w:pPr>
              <w:spacing w:before="60" w:after="60"/>
              <w:rPr>
                <w:rFonts w:ascii="Arial" w:hAnsi="Arial" w:cs="Arial"/>
              </w:rPr>
            </w:pPr>
            <w:r w:rsidRPr="00A70B80">
              <w:rPr>
                <w:rFonts w:ascii="Arial" w:hAnsi="Arial" w:cs="Arial"/>
              </w:rPr>
              <w:t>Reworded the first paragraph under 3.8 ‘Shower facilities’ and included ‘health care’ as an example industry where showering and drying facilities may be required</w:t>
            </w:r>
          </w:p>
        </w:tc>
      </w:tr>
      <w:tr w:rsidR="001A2321" w:rsidRPr="00535E87" w14:paraId="7819D97A" w14:textId="77777777" w:rsidTr="00AA0DEE">
        <w:tc>
          <w:tcPr>
            <w:tcW w:w="1413" w:type="dxa"/>
          </w:tcPr>
          <w:p w14:paraId="219EB6A8" w14:textId="34AA7FB5" w:rsidR="001A2321" w:rsidRDefault="001A2321" w:rsidP="00BF04B7">
            <w:pPr>
              <w:spacing w:before="60" w:after="60"/>
              <w:rPr>
                <w:rFonts w:ascii="Arial" w:hAnsi="Arial" w:cs="Arial"/>
              </w:rPr>
            </w:pPr>
            <w:r>
              <w:rPr>
                <w:rFonts w:ascii="Arial" w:hAnsi="Arial" w:cs="Arial"/>
              </w:rPr>
              <w:t>26</w:t>
            </w:r>
          </w:p>
        </w:tc>
        <w:tc>
          <w:tcPr>
            <w:tcW w:w="7603" w:type="dxa"/>
          </w:tcPr>
          <w:p w14:paraId="60D21FC6" w14:textId="0BF217BA" w:rsidR="001A2321" w:rsidRPr="00A70B80" w:rsidRDefault="001A2321" w:rsidP="00A70B80">
            <w:pPr>
              <w:spacing w:before="60" w:after="60"/>
              <w:rPr>
                <w:rFonts w:ascii="Arial" w:hAnsi="Arial" w:cs="Arial"/>
              </w:rPr>
            </w:pPr>
            <w:r w:rsidRPr="00A70B80">
              <w:rPr>
                <w:rFonts w:ascii="Arial" w:hAnsi="Arial" w:cs="Arial"/>
              </w:rPr>
              <w:t>Included an example of when workers may require drying facilities for work purposes at the end of the fourth paragraph.</w:t>
            </w:r>
          </w:p>
        </w:tc>
      </w:tr>
      <w:tr w:rsidR="001A2321" w:rsidRPr="00535E87" w14:paraId="20A485E0" w14:textId="77777777" w:rsidTr="00AA0DEE">
        <w:tc>
          <w:tcPr>
            <w:tcW w:w="1413" w:type="dxa"/>
          </w:tcPr>
          <w:p w14:paraId="5ED910CE" w14:textId="2E099FFF" w:rsidR="001A2321" w:rsidRDefault="001A2321" w:rsidP="00BF04B7">
            <w:pPr>
              <w:spacing w:before="60" w:after="60"/>
              <w:rPr>
                <w:rFonts w:ascii="Arial" w:hAnsi="Arial" w:cs="Arial"/>
              </w:rPr>
            </w:pPr>
            <w:r>
              <w:rPr>
                <w:rFonts w:ascii="Arial" w:hAnsi="Arial" w:cs="Arial"/>
              </w:rPr>
              <w:t>26</w:t>
            </w:r>
          </w:p>
        </w:tc>
        <w:tc>
          <w:tcPr>
            <w:tcW w:w="7603" w:type="dxa"/>
          </w:tcPr>
          <w:p w14:paraId="4866890D" w14:textId="424BB3C8" w:rsidR="001A2321" w:rsidRPr="00A70B80" w:rsidRDefault="001A2321" w:rsidP="00A70B80">
            <w:pPr>
              <w:spacing w:before="60" w:after="60"/>
              <w:rPr>
                <w:rFonts w:ascii="Arial" w:hAnsi="Arial" w:cs="Arial"/>
              </w:rPr>
            </w:pPr>
            <w:r w:rsidRPr="00A70B80">
              <w:rPr>
                <w:rFonts w:ascii="Arial" w:hAnsi="Arial" w:cs="Arial"/>
              </w:rPr>
              <w:t>Reworded sentence under ‘Mobile, temporary or remote workplaces’</w:t>
            </w:r>
          </w:p>
        </w:tc>
      </w:tr>
      <w:tr w:rsidR="001A2321" w:rsidRPr="00535E87" w14:paraId="5F5C9B75" w14:textId="77777777" w:rsidTr="00AA0DEE">
        <w:tc>
          <w:tcPr>
            <w:tcW w:w="1413" w:type="dxa"/>
          </w:tcPr>
          <w:p w14:paraId="7155275C" w14:textId="5A55D454" w:rsidR="001A2321" w:rsidRDefault="001A2321" w:rsidP="00BF04B7">
            <w:pPr>
              <w:spacing w:before="60" w:after="60"/>
              <w:rPr>
                <w:rFonts w:ascii="Arial" w:hAnsi="Arial" w:cs="Arial"/>
              </w:rPr>
            </w:pPr>
            <w:r>
              <w:rPr>
                <w:rFonts w:ascii="Arial" w:hAnsi="Arial" w:cs="Arial"/>
              </w:rPr>
              <w:t>27</w:t>
            </w:r>
          </w:p>
        </w:tc>
        <w:tc>
          <w:tcPr>
            <w:tcW w:w="7603" w:type="dxa"/>
          </w:tcPr>
          <w:p w14:paraId="6AD3EDF4" w14:textId="122B4F17" w:rsidR="001A2321" w:rsidRPr="00A70B80" w:rsidRDefault="001A2321" w:rsidP="00A70B80">
            <w:pPr>
              <w:spacing w:before="60" w:after="60"/>
              <w:rPr>
                <w:rFonts w:ascii="Arial" w:hAnsi="Arial" w:cs="Arial"/>
              </w:rPr>
            </w:pPr>
            <w:r w:rsidRPr="00A70B80">
              <w:rPr>
                <w:rFonts w:ascii="Arial" w:hAnsi="Arial" w:cs="Arial"/>
              </w:rPr>
              <w:t>Inserted text about minimising risks in third paragraph under 4.1 Outdoor work</w:t>
            </w:r>
          </w:p>
        </w:tc>
      </w:tr>
      <w:tr w:rsidR="001A2321" w:rsidRPr="00535E87" w14:paraId="02956194" w14:textId="77777777" w:rsidTr="00AA0DEE">
        <w:tc>
          <w:tcPr>
            <w:tcW w:w="1413" w:type="dxa"/>
          </w:tcPr>
          <w:p w14:paraId="60E7AED2" w14:textId="71BD128D" w:rsidR="001A2321" w:rsidRDefault="001A2321" w:rsidP="00BF04B7">
            <w:pPr>
              <w:spacing w:before="60" w:after="60"/>
              <w:rPr>
                <w:rFonts w:ascii="Arial" w:hAnsi="Arial" w:cs="Arial"/>
              </w:rPr>
            </w:pPr>
            <w:r>
              <w:rPr>
                <w:rFonts w:ascii="Arial" w:hAnsi="Arial" w:cs="Arial"/>
              </w:rPr>
              <w:t>27</w:t>
            </w:r>
          </w:p>
        </w:tc>
        <w:tc>
          <w:tcPr>
            <w:tcW w:w="7603" w:type="dxa"/>
          </w:tcPr>
          <w:p w14:paraId="332A8DF9" w14:textId="593A6583" w:rsidR="001A2321" w:rsidRPr="00A70B80" w:rsidRDefault="001A2321" w:rsidP="00A70B80">
            <w:pPr>
              <w:spacing w:before="60" w:after="60"/>
              <w:rPr>
                <w:rFonts w:ascii="Arial" w:hAnsi="Arial" w:cs="Arial"/>
              </w:rPr>
            </w:pPr>
            <w:r w:rsidRPr="00A70B80">
              <w:rPr>
                <w:rFonts w:ascii="Arial" w:hAnsi="Arial" w:cs="Arial"/>
              </w:rPr>
              <w:t>Inserted reference to the Guide on exposure to solar ultraviolet radiation (UVR).</w:t>
            </w:r>
          </w:p>
        </w:tc>
      </w:tr>
      <w:tr w:rsidR="001A2321" w:rsidRPr="00535E87" w14:paraId="6900F427" w14:textId="77777777" w:rsidTr="00AA0DEE">
        <w:tc>
          <w:tcPr>
            <w:tcW w:w="1413" w:type="dxa"/>
          </w:tcPr>
          <w:p w14:paraId="234B0B91" w14:textId="6A5AEE8F" w:rsidR="001A2321" w:rsidRDefault="001A2321" w:rsidP="00BF04B7">
            <w:pPr>
              <w:spacing w:before="60" w:after="60"/>
              <w:rPr>
                <w:rFonts w:ascii="Arial" w:hAnsi="Arial" w:cs="Arial"/>
              </w:rPr>
            </w:pPr>
            <w:r>
              <w:rPr>
                <w:rFonts w:ascii="Arial" w:hAnsi="Arial" w:cs="Arial"/>
              </w:rPr>
              <w:t>28</w:t>
            </w:r>
          </w:p>
        </w:tc>
        <w:tc>
          <w:tcPr>
            <w:tcW w:w="7603" w:type="dxa"/>
          </w:tcPr>
          <w:p w14:paraId="11078834" w14:textId="37C258D0" w:rsidR="001A2321" w:rsidRPr="00A70B80" w:rsidRDefault="001A2321" w:rsidP="00A70B80">
            <w:pPr>
              <w:spacing w:before="60" w:after="60"/>
              <w:rPr>
                <w:rFonts w:ascii="Arial" w:hAnsi="Arial" w:cs="Arial"/>
              </w:rPr>
            </w:pPr>
            <w:r w:rsidRPr="00A70B80">
              <w:rPr>
                <w:rFonts w:ascii="Arial" w:hAnsi="Arial" w:cs="Arial"/>
              </w:rPr>
              <w:t>Replaced confined space example in Buddy system under ‘Controlling the risks’ as it is an incorrect example.</w:t>
            </w:r>
          </w:p>
        </w:tc>
      </w:tr>
      <w:tr w:rsidR="001A2321" w:rsidRPr="00535E87" w14:paraId="6F67DA64" w14:textId="77777777" w:rsidTr="00AA0DEE">
        <w:tc>
          <w:tcPr>
            <w:tcW w:w="1413" w:type="dxa"/>
          </w:tcPr>
          <w:p w14:paraId="356E2058" w14:textId="626454DD" w:rsidR="001A2321" w:rsidRDefault="001A2321" w:rsidP="00BF04B7">
            <w:pPr>
              <w:spacing w:before="60" w:after="60"/>
              <w:rPr>
                <w:rFonts w:ascii="Arial" w:hAnsi="Arial" w:cs="Arial"/>
              </w:rPr>
            </w:pPr>
            <w:r>
              <w:rPr>
                <w:rFonts w:ascii="Arial" w:hAnsi="Arial" w:cs="Arial"/>
              </w:rPr>
              <w:t>29</w:t>
            </w:r>
          </w:p>
        </w:tc>
        <w:tc>
          <w:tcPr>
            <w:tcW w:w="7603" w:type="dxa"/>
          </w:tcPr>
          <w:p w14:paraId="5CDB9820" w14:textId="5E3B631A" w:rsidR="001A2321" w:rsidRPr="00A70B80" w:rsidRDefault="001A2321" w:rsidP="00A70B80">
            <w:pPr>
              <w:spacing w:before="60" w:after="60"/>
              <w:rPr>
                <w:rFonts w:ascii="Arial" w:hAnsi="Arial" w:cs="Arial"/>
              </w:rPr>
            </w:pPr>
            <w:r w:rsidRPr="00A70B80">
              <w:rPr>
                <w:rFonts w:ascii="Arial" w:hAnsi="Arial" w:cs="Arial"/>
              </w:rPr>
              <w:t>Included text under dot point on ‘training, information and instruction’</w:t>
            </w:r>
          </w:p>
        </w:tc>
      </w:tr>
      <w:tr w:rsidR="001A2321" w:rsidRPr="00535E87" w14:paraId="5150671D" w14:textId="77777777" w:rsidTr="00AA0DEE">
        <w:tc>
          <w:tcPr>
            <w:tcW w:w="1413" w:type="dxa"/>
          </w:tcPr>
          <w:p w14:paraId="6532A99D" w14:textId="0DA2C807" w:rsidR="001A2321" w:rsidRDefault="001A2321" w:rsidP="00BF04B7">
            <w:pPr>
              <w:spacing w:before="60" w:after="60"/>
              <w:rPr>
                <w:rFonts w:ascii="Arial" w:hAnsi="Arial" w:cs="Arial"/>
              </w:rPr>
            </w:pPr>
            <w:r>
              <w:rPr>
                <w:rFonts w:ascii="Arial" w:hAnsi="Arial" w:cs="Arial"/>
              </w:rPr>
              <w:t>29</w:t>
            </w:r>
          </w:p>
        </w:tc>
        <w:tc>
          <w:tcPr>
            <w:tcW w:w="7603" w:type="dxa"/>
          </w:tcPr>
          <w:p w14:paraId="63A1CD5D" w14:textId="38E06A91" w:rsidR="001A2321" w:rsidRPr="00A70B80" w:rsidRDefault="001A2321" w:rsidP="00A70B80">
            <w:pPr>
              <w:spacing w:before="60" w:after="60"/>
              <w:rPr>
                <w:rFonts w:ascii="Arial" w:hAnsi="Arial" w:cs="Arial"/>
              </w:rPr>
            </w:pPr>
            <w:r w:rsidRPr="00A70B80">
              <w:rPr>
                <w:rFonts w:ascii="Arial" w:hAnsi="Arial" w:cs="Arial"/>
              </w:rPr>
              <w:t>Inserted dot point on first aid in ‘Controlling the risks’ under 4.2 ‘Remote or isolated work’. Included reference to the Code of Practice: First aid in the workplace</w:t>
            </w:r>
          </w:p>
        </w:tc>
      </w:tr>
      <w:tr w:rsidR="001A2321" w:rsidRPr="00535E87" w14:paraId="677AD073" w14:textId="77777777" w:rsidTr="00AA0DEE">
        <w:tc>
          <w:tcPr>
            <w:tcW w:w="1413" w:type="dxa"/>
          </w:tcPr>
          <w:p w14:paraId="2C14D298" w14:textId="0DA1FF07" w:rsidR="001A2321" w:rsidRDefault="001A2321" w:rsidP="00BF04B7">
            <w:pPr>
              <w:spacing w:before="60" w:after="60"/>
              <w:rPr>
                <w:rFonts w:ascii="Arial" w:hAnsi="Arial" w:cs="Arial"/>
              </w:rPr>
            </w:pPr>
            <w:r>
              <w:rPr>
                <w:rFonts w:ascii="Arial" w:hAnsi="Arial" w:cs="Arial"/>
              </w:rPr>
              <w:t>29</w:t>
            </w:r>
          </w:p>
        </w:tc>
        <w:tc>
          <w:tcPr>
            <w:tcW w:w="7603" w:type="dxa"/>
          </w:tcPr>
          <w:p w14:paraId="35DFD854" w14:textId="1AC159E1" w:rsidR="001A2321" w:rsidRPr="00A70B80" w:rsidRDefault="001A2321" w:rsidP="00A70B80">
            <w:pPr>
              <w:spacing w:before="60" w:after="60"/>
              <w:rPr>
                <w:rFonts w:ascii="Arial" w:hAnsi="Arial" w:cs="Arial"/>
              </w:rPr>
            </w:pPr>
            <w:r w:rsidRPr="00A70B80">
              <w:rPr>
                <w:rFonts w:ascii="Arial" w:hAnsi="Arial" w:cs="Arial"/>
              </w:rPr>
              <w:t>Reworded paragraph about methods of communication and paragraph on personal duress systems</w:t>
            </w:r>
          </w:p>
        </w:tc>
      </w:tr>
      <w:tr w:rsidR="001A2321" w:rsidRPr="00535E87" w14:paraId="58ADBF3C" w14:textId="77777777" w:rsidTr="00AA0DEE">
        <w:tc>
          <w:tcPr>
            <w:tcW w:w="1413" w:type="dxa"/>
          </w:tcPr>
          <w:p w14:paraId="2EDF30E4" w14:textId="16723C24" w:rsidR="001A2321" w:rsidRDefault="001A2321" w:rsidP="00BF04B7">
            <w:pPr>
              <w:spacing w:before="60" w:after="60"/>
              <w:rPr>
                <w:rFonts w:ascii="Arial" w:hAnsi="Arial" w:cs="Arial"/>
              </w:rPr>
            </w:pPr>
            <w:r>
              <w:rPr>
                <w:rFonts w:ascii="Arial" w:hAnsi="Arial" w:cs="Arial"/>
              </w:rPr>
              <w:t>31</w:t>
            </w:r>
          </w:p>
        </w:tc>
        <w:tc>
          <w:tcPr>
            <w:tcW w:w="7603" w:type="dxa"/>
          </w:tcPr>
          <w:p w14:paraId="43636F33" w14:textId="0BFCE4BB" w:rsidR="001A2321" w:rsidRPr="00A70B80" w:rsidRDefault="001A2321" w:rsidP="00A70B80">
            <w:pPr>
              <w:spacing w:before="60" w:after="60"/>
              <w:rPr>
                <w:rFonts w:ascii="Arial" w:hAnsi="Arial" w:cs="Arial"/>
              </w:rPr>
            </w:pPr>
            <w:r w:rsidRPr="00A70B80">
              <w:rPr>
                <w:rFonts w:ascii="Arial" w:hAnsi="Arial" w:cs="Arial"/>
              </w:rPr>
              <w:t>Reworded last two paragraphs under 5. ‘Emergency plans’</w:t>
            </w:r>
          </w:p>
        </w:tc>
      </w:tr>
      <w:tr w:rsidR="001A2321" w:rsidRPr="00535E87" w14:paraId="72C2D34E" w14:textId="77777777" w:rsidTr="00AA0DEE">
        <w:tc>
          <w:tcPr>
            <w:tcW w:w="1413" w:type="dxa"/>
          </w:tcPr>
          <w:p w14:paraId="2CF040E8" w14:textId="42FD250A" w:rsidR="001A2321" w:rsidRDefault="001A2321" w:rsidP="00BF04B7">
            <w:pPr>
              <w:spacing w:before="60" w:after="60"/>
              <w:rPr>
                <w:rFonts w:ascii="Arial" w:hAnsi="Arial" w:cs="Arial"/>
              </w:rPr>
            </w:pPr>
            <w:r>
              <w:rPr>
                <w:rFonts w:ascii="Arial" w:hAnsi="Arial" w:cs="Arial"/>
              </w:rPr>
              <w:t>32</w:t>
            </w:r>
          </w:p>
        </w:tc>
        <w:tc>
          <w:tcPr>
            <w:tcW w:w="7603" w:type="dxa"/>
          </w:tcPr>
          <w:p w14:paraId="17F6D129" w14:textId="0482CE4C" w:rsidR="001A2321" w:rsidRPr="00A70B80" w:rsidRDefault="001A2321" w:rsidP="00A70B80">
            <w:pPr>
              <w:spacing w:before="60" w:after="60"/>
              <w:rPr>
                <w:rFonts w:ascii="Arial" w:hAnsi="Arial" w:cs="Arial"/>
              </w:rPr>
            </w:pPr>
            <w:r w:rsidRPr="00A70B80">
              <w:rPr>
                <w:rFonts w:ascii="Arial" w:hAnsi="Arial" w:cs="Arial"/>
              </w:rPr>
              <w:t>Under 5.1 ‘Preparing emergency procedures’ inserted a dot point to consider risks from neighbouring businesses</w:t>
            </w:r>
          </w:p>
        </w:tc>
      </w:tr>
      <w:tr w:rsidR="001A2321" w:rsidRPr="00535E87" w14:paraId="5ABF9740" w14:textId="77777777" w:rsidTr="00AA0DEE">
        <w:tc>
          <w:tcPr>
            <w:tcW w:w="1413" w:type="dxa"/>
          </w:tcPr>
          <w:p w14:paraId="50D8B24E" w14:textId="2DEFDD02" w:rsidR="001A2321" w:rsidRDefault="001A2321" w:rsidP="00BF04B7">
            <w:pPr>
              <w:spacing w:before="60" w:after="60"/>
              <w:rPr>
                <w:rFonts w:ascii="Arial" w:hAnsi="Arial" w:cs="Arial"/>
              </w:rPr>
            </w:pPr>
            <w:r>
              <w:rPr>
                <w:rFonts w:ascii="Arial" w:hAnsi="Arial" w:cs="Arial"/>
              </w:rPr>
              <w:t>32</w:t>
            </w:r>
          </w:p>
        </w:tc>
        <w:tc>
          <w:tcPr>
            <w:tcW w:w="7603" w:type="dxa"/>
          </w:tcPr>
          <w:p w14:paraId="243D324E" w14:textId="65FE6513" w:rsidR="001A2321" w:rsidRPr="00A70B80" w:rsidRDefault="001A2321" w:rsidP="00A70B80">
            <w:pPr>
              <w:spacing w:before="60" w:after="60"/>
              <w:rPr>
                <w:rFonts w:ascii="Arial" w:hAnsi="Arial" w:cs="Arial"/>
              </w:rPr>
            </w:pPr>
            <w:r w:rsidRPr="00A70B80">
              <w:rPr>
                <w:rFonts w:ascii="Arial" w:hAnsi="Arial" w:cs="Arial"/>
              </w:rPr>
              <w:t>Included reference to the Emergency plan fact sheet.</w:t>
            </w:r>
          </w:p>
        </w:tc>
      </w:tr>
      <w:tr w:rsidR="001A2321" w:rsidRPr="00535E87" w14:paraId="1FBF8D3C" w14:textId="77777777" w:rsidTr="00AA0DEE">
        <w:tc>
          <w:tcPr>
            <w:tcW w:w="1413" w:type="dxa"/>
          </w:tcPr>
          <w:p w14:paraId="0E15D520" w14:textId="7C9987BD" w:rsidR="001A2321" w:rsidRDefault="001A2321" w:rsidP="00BF04B7">
            <w:pPr>
              <w:spacing w:before="60" w:after="60"/>
              <w:rPr>
                <w:rFonts w:ascii="Arial" w:hAnsi="Arial" w:cs="Arial"/>
              </w:rPr>
            </w:pPr>
            <w:r>
              <w:rPr>
                <w:rFonts w:ascii="Arial" w:hAnsi="Arial" w:cs="Arial"/>
              </w:rPr>
              <w:t>33-34</w:t>
            </w:r>
          </w:p>
        </w:tc>
        <w:tc>
          <w:tcPr>
            <w:tcW w:w="7603" w:type="dxa"/>
          </w:tcPr>
          <w:p w14:paraId="769DD349" w14:textId="2C2608BE" w:rsidR="001A2321" w:rsidRPr="00A70B80" w:rsidRDefault="001A2321" w:rsidP="00A70B80">
            <w:pPr>
              <w:spacing w:before="60" w:after="60"/>
              <w:rPr>
                <w:rFonts w:ascii="Arial" w:hAnsi="Arial" w:cs="Arial"/>
              </w:rPr>
            </w:pPr>
            <w:r w:rsidRPr="00A70B80">
              <w:rPr>
                <w:rFonts w:ascii="Arial" w:hAnsi="Arial" w:cs="Arial"/>
              </w:rPr>
              <w:t>Inserted glossary</w:t>
            </w:r>
          </w:p>
        </w:tc>
      </w:tr>
      <w:tr w:rsidR="001A2321" w:rsidRPr="00535E87" w14:paraId="0633F090" w14:textId="77777777" w:rsidTr="00AA0DEE">
        <w:tc>
          <w:tcPr>
            <w:tcW w:w="1413" w:type="dxa"/>
          </w:tcPr>
          <w:p w14:paraId="7697B786" w14:textId="52B84484" w:rsidR="001A2321" w:rsidRDefault="001A2321" w:rsidP="00BF04B7">
            <w:pPr>
              <w:spacing w:before="60" w:after="60"/>
              <w:rPr>
                <w:rFonts w:ascii="Arial" w:hAnsi="Arial" w:cs="Arial"/>
              </w:rPr>
            </w:pPr>
            <w:r>
              <w:rPr>
                <w:rFonts w:ascii="Arial" w:hAnsi="Arial" w:cs="Arial"/>
              </w:rPr>
              <w:t>35</w:t>
            </w:r>
          </w:p>
        </w:tc>
        <w:tc>
          <w:tcPr>
            <w:tcW w:w="7603" w:type="dxa"/>
          </w:tcPr>
          <w:p w14:paraId="356887F1" w14:textId="022967DB" w:rsidR="001A2321" w:rsidRPr="00A70B80" w:rsidRDefault="001A2321" w:rsidP="00A70B80">
            <w:pPr>
              <w:spacing w:before="60" w:after="60"/>
              <w:rPr>
                <w:rFonts w:ascii="Arial" w:hAnsi="Arial" w:cs="Arial"/>
              </w:rPr>
            </w:pPr>
            <w:r w:rsidRPr="00A70B80">
              <w:rPr>
                <w:rFonts w:ascii="Arial" w:hAnsi="Arial" w:cs="Arial"/>
              </w:rPr>
              <w:t>Included questions on the nature of work and composition of the workforce under ‘Location and nature of the workplace’ in Appendix B.</w:t>
            </w:r>
          </w:p>
        </w:tc>
      </w:tr>
      <w:tr w:rsidR="001A2321" w:rsidRPr="00535E87" w14:paraId="7D9BDFF7" w14:textId="77777777" w:rsidTr="00AA0DEE">
        <w:tc>
          <w:tcPr>
            <w:tcW w:w="1413" w:type="dxa"/>
          </w:tcPr>
          <w:p w14:paraId="6C878DA3" w14:textId="7DAA66F1" w:rsidR="001A2321" w:rsidRDefault="001A2321" w:rsidP="00BF04B7">
            <w:pPr>
              <w:spacing w:before="60" w:after="60"/>
              <w:rPr>
                <w:rFonts w:ascii="Arial" w:hAnsi="Arial" w:cs="Arial"/>
              </w:rPr>
            </w:pPr>
            <w:r>
              <w:rPr>
                <w:rFonts w:ascii="Arial" w:hAnsi="Arial" w:cs="Arial"/>
              </w:rPr>
              <w:t>36</w:t>
            </w:r>
          </w:p>
        </w:tc>
        <w:tc>
          <w:tcPr>
            <w:tcW w:w="7603" w:type="dxa"/>
          </w:tcPr>
          <w:p w14:paraId="2751865A" w14:textId="0D3C3712" w:rsidR="001A2321" w:rsidRPr="00A70B80" w:rsidRDefault="001A2321" w:rsidP="00A70B80">
            <w:pPr>
              <w:spacing w:before="60" w:after="60"/>
              <w:rPr>
                <w:rFonts w:ascii="Arial" w:hAnsi="Arial" w:cs="Arial"/>
              </w:rPr>
            </w:pPr>
            <w:r w:rsidRPr="00A70B80">
              <w:rPr>
                <w:rFonts w:ascii="Arial" w:hAnsi="Arial" w:cs="Arial"/>
              </w:rPr>
              <w:t>‘Workspace’ changed to ‘Work area’</w:t>
            </w:r>
          </w:p>
        </w:tc>
      </w:tr>
      <w:tr w:rsidR="001A2321" w:rsidRPr="00535E87" w14:paraId="4DF3584A" w14:textId="77777777" w:rsidTr="00AA0DEE">
        <w:tc>
          <w:tcPr>
            <w:tcW w:w="1413" w:type="dxa"/>
          </w:tcPr>
          <w:p w14:paraId="052C00C6" w14:textId="60E4B14C" w:rsidR="001A2321" w:rsidRDefault="001A2321" w:rsidP="00BF04B7">
            <w:pPr>
              <w:spacing w:before="60" w:after="60"/>
              <w:rPr>
                <w:rFonts w:ascii="Arial" w:hAnsi="Arial" w:cs="Arial"/>
              </w:rPr>
            </w:pPr>
            <w:r>
              <w:rPr>
                <w:rFonts w:ascii="Arial" w:hAnsi="Arial" w:cs="Arial"/>
              </w:rPr>
              <w:t>36</w:t>
            </w:r>
          </w:p>
        </w:tc>
        <w:tc>
          <w:tcPr>
            <w:tcW w:w="7603" w:type="dxa"/>
          </w:tcPr>
          <w:p w14:paraId="04265764" w14:textId="407288E0" w:rsidR="001A2321" w:rsidRPr="00A70B80" w:rsidRDefault="001A2321" w:rsidP="00A70B80">
            <w:pPr>
              <w:spacing w:before="60" w:after="60"/>
              <w:rPr>
                <w:rFonts w:ascii="Arial" w:hAnsi="Arial" w:cs="Arial"/>
              </w:rPr>
            </w:pPr>
            <w:r w:rsidRPr="00A70B80">
              <w:rPr>
                <w:rFonts w:ascii="Arial" w:hAnsi="Arial" w:cs="Arial"/>
              </w:rPr>
              <w:t>Moved ‘Seating’ above ‘Floors’</w:t>
            </w:r>
          </w:p>
        </w:tc>
      </w:tr>
      <w:tr w:rsidR="001A2321" w:rsidRPr="00535E87" w14:paraId="01DBF84F" w14:textId="77777777" w:rsidTr="00AA0DEE">
        <w:tc>
          <w:tcPr>
            <w:tcW w:w="1413" w:type="dxa"/>
          </w:tcPr>
          <w:p w14:paraId="501A3396" w14:textId="67450BFE" w:rsidR="001A2321" w:rsidRDefault="001A2321" w:rsidP="00BF04B7">
            <w:pPr>
              <w:spacing w:before="60" w:after="60"/>
              <w:rPr>
                <w:rFonts w:ascii="Arial" w:hAnsi="Arial" w:cs="Arial"/>
              </w:rPr>
            </w:pPr>
            <w:r>
              <w:rPr>
                <w:rFonts w:ascii="Arial" w:hAnsi="Arial" w:cs="Arial"/>
              </w:rPr>
              <w:t>37</w:t>
            </w:r>
          </w:p>
        </w:tc>
        <w:tc>
          <w:tcPr>
            <w:tcW w:w="7603" w:type="dxa"/>
          </w:tcPr>
          <w:p w14:paraId="1839F0EA" w14:textId="5EE9F639" w:rsidR="001A2321" w:rsidRPr="00A70B80" w:rsidRDefault="001A2321" w:rsidP="00A70B80">
            <w:pPr>
              <w:spacing w:before="60" w:after="60"/>
              <w:rPr>
                <w:rFonts w:ascii="Arial" w:hAnsi="Arial" w:cs="Arial"/>
              </w:rPr>
            </w:pPr>
            <w:r w:rsidRPr="00A70B80">
              <w:rPr>
                <w:rFonts w:ascii="Arial" w:hAnsi="Arial" w:cs="Arial"/>
              </w:rPr>
              <w:t>‘Air quality’ changed to ‘Ventilation’</w:t>
            </w:r>
          </w:p>
        </w:tc>
      </w:tr>
      <w:tr w:rsidR="001A2321" w:rsidRPr="00535E87" w14:paraId="4FBAAD59" w14:textId="77777777" w:rsidTr="00AA0DEE">
        <w:tc>
          <w:tcPr>
            <w:tcW w:w="1413" w:type="dxa"/>
          </w:tcPr>
          <w:p w14:paraId="2EEF44A7" w14:textId="5893C588" w:rsidR="001A2321" w:rsidRDefault="001A2321" w:rsidP="00BF04B7">
            <w:pPr>
              <w:spacing w:before="60" w:after="60"/>
              <w:rPr>
                <w:rFonts w:ascii="Arial" w:hAnsi="Arial" w:cs="Arial"/>
              </w:rPr>
            </w:pPr>
            <w:r>
              <w:rPr>
                <w:rFonts w:ascii="Arial" w:hAnsi="Arial" w:cs="Arial"/>
              </w:rPr>
              <w:t>41</w:t>
            </w:r>
          </w:p>
        </w:tc>
        <w:tc>
          <w:tcPr>
            <w:tcW w:w="7603" w:type="dxa"/>
          </w:tcPr>
          <w:p w14:paraId="2C298406" w14:textId="3E4106F6" w:rsidR="001A2321" w:rsidRPr="00A70B80" w:rsidRDefault="001A2321" w:rsidP="00A70B80">
            <w:pPr>
              <w:spacing w:before="60" w:after="60"/>
              <w:rPr>
                <w:rFonts w:ascii="Arial" w:hAnsi="Arial" w:cs="Arial"/>
              </w:rPr>
            </w:pPr>
            <w:r w:rsidRPr="00A70B80">
              <w:rPr>
                <w:rFonts w:ascii="Arial" w:hAnsi="Arial" w:cs="Arial"/>
              </w:rPr>
              <w:t>Inserted question under ‘Outdoor work’.</w:t>
            </w:r>
          </w:p>
        </w:tc>
      </w:tr>
      <w:tr w:rsidR="001A2321" w:rsidRPr="00535E87" w14:paraId="67872D99" w14:textId="77777777" w:rsidTr="00AA0DEE">
        <w:tc>
          <w:tcPr>
            <w:tcW w:w="1413" w:type="dxa"/>
          </w:tcPr>
          <w:p w14:paraId="1E35EE58" w14:textId="74822189" w:rsidR="001A2321" w:rsidRDefault="001A2321" w:rsidP="00BF04B7">
            <w:pPr>
              <w:spacing w:before="60" w:after="60"/>
              <w:rPr>
                <w:rFonts w:ascii="Arial" w:hAnsi="Arial" w:cs="Arial"/>
              </w:rPr>
            </w:pPr>
            <w:r>
              <w:rPr>
                <w:rFonts w:ascii="Arial" w:hAnsi="Arial" w:cs="Arial"/>
              </w:rPr>
              <w:t>42</w:t>
            </w:r>
          </w:p>
        </w:tc>
        <w:tc>
          <w:tcPr>
            <w:tcW w:w="7603" w:type="dxa"/>
          </w:tcPr>
          <w:p w14:paraId="160561D7" w14:textId="3F4D6C19" w:rsidR="001A2321" w:rsidRPr="00A70B80" w:rsidRDefault="001A2321" w:rsidP="00A70B80">
            <w:pPr>
              <w:spacing w:before="60" w:after="60"/>
              <w:rPr>
                <w:rFonts w:ascii="Arial" w:hAnsi="Arial" w:cs="Arial"/>
              </w:rPr>
            </w:pPr>
            <w:r w:rsidRPr="00A70B80">
              <w:rPr>
                <w:rFonts w:ascii="Arial" w:hAnsi="Arial" w:cs="Arial"/>
              </w:rPr>
              <w:t>Inserted inclusion of access to system to dispose of sanitary items for female toilets in the facilities plan for the example for ‘Permanent workplace – office’</w:t>
            </w:r>
          </w:p>
        </w:tc>
      </w:tr>
      <w:tr w:rsidR="001A2321" w:rsidRPr="00535E87" w14:paraId="2206FDF5" w14:textId="77777777" w:rsidTr="00AA0DEE">
        <w:tc>
          <w:tcPr>
            <w:tcW w:w="1413" w:type="dxa"/>
          </w:tcPr>
          <w:p w14:paraId="0F1CC30A" w14:textId="77956A83" w:rsidR="001A2321" w:rsidRDefault="001A2321" w:rsidP="00BF04B7">
            <w:pPr>
              <w:spacing w:before="60" w:after="60"/>
              <w:rPr>
                <w:rFonts w:ascii="Arial" w:hAnsi="Arial" w:cs="Arial"/>
              </w:rPr>
            </w:pPr>
            <w:r>
              <w:rPr>
                <w:rFonts w:ascii="Arial" w:hAnsi="Arial" w:cs="Arial"/>
              </w:rPr>
              <w:t>44</w:t>
            </w:r>
          </w:p>
        </w:tc>
        <w:tc>
          <w:tcPr>
            <w:tcW w:w="7603" w:type="dxa"/>
          </w:tcPr>
          <w:p w14:paraId="5D730EAD" w14:textId="2A7E3A7D" w:rsidR="001A2321" w:rsidRPr="00A70B80" w:rsidRDefault="001A2321" w:rsidP="00A70B80">
            <w:pPr>
              <w:spacing w:before="60" w:after="60"/>
              <w:rPr>
                <w:rFonts w:ascii="Arial" w:hAnsi="Arial" w:cs="Arial"/>
              </w:rPr>
            </w:pPr>
            <w:r w:rsidRPr="00A70B80">
              <w:rPr>
                <w:rFonts w:ascii="Arial" w:hAnsi="Arial" w:cs="Arial"/>
              </w:rPr>
              <w:t>Under Appendix C ‘Facilities plan’ included an example of communication</w:t>
            </w:r>
          </w:p>
        </w:tc>
      </w:tr>
      <w:tr w:rsidR="001A2321" w:rsidRPr="00535E87" w14:paraId="34FBB569" w14:textId="77777777" w:rsidTr="00AA0DEE">
        <w:tc>
          <w:tcPr>
            <w:tcW w:w="1413" w:type="dxa"/>
          </w:tcPr>
          <w:p w14:paraId="65A02C2C" w14:textId="2045D4F0" w:rsidR="001A2321" w:rsidRDefault="001A2321" w:rsidP="00BF04B7">
            <w:pPr>
              <w:spacing w:before="60" w:after="60"/>
              <w:rPr>
                <w:rFonts w:ascii="Arial" w:hAnsi="Arial" w:cs="Arial"/>
              </w:rPr>
            </w:pPr>
            <w:r>
              <w:rPr>
                <w:rFonts w:ascii="Arial" w:hAnsi="Arial" w:cs="Arial"/>
              </w:rPr>
              <w:t>44</w:t>
            </w:r>
          </w:p>
        </w:tc>
        <w:tc>
          <w:tcPr>
            <w:tcW w:w="7603" w:type="dxa"/>
          </w:tcPr>
          <w:p w14:paraId="4CCB795D" w14:textId="3206C9A3" w:rsidR="001A2321" w:rsidRPr="00A70B80" w:rsidRDefault="001A2321" w:rsidP="00A70B80">
            <w:pPr>
              <w:spacing w:before="60" w:after="60"/>
              <w:rPr>
                <w:rFonts w:ascii="Arial" w:hAnsi="Arial" w:cs="Arial"/>
              </w:rPr>
            </w:pPr>
            <w:r w:rsidRPr="00A70B80">
              <w:rPr>
                <w:rFonts w:ascii="Arial" w:hAnsi="Arial" w:cs="Arial"/>
              </w:rPr>
              <w:t>Under Appendix C ‘Facilities plan’ included an example of personal protective equipment</w:t>
            </w:r>
          </w:p>
        </w:tc>
      </w:tr>
      <w:tr w:rsidR="001A2321" w:rsidRPr="00535E87" w14:paraId="216E23AC" w14:textId="77777777" w:rsidTr="00AA0DEE">
        <w:tc>
          <w:tcPr>
            <w:tcW w:w="1413" w:type="dxa"/>
          </w:tcPr>
          <w:p w14:paraId="472A96B5" w14:textId="5AFC18D4" w:rsidR="001A2321" w:rsidRDefault="001A2321" w:rsidP="00BF04B7">
            <w:pPr>
              <w:spacing w:before="60" w:after="60"/>
              <w:rPr>
                <w:rFonts w:ascii="Arial" w:hAnsi="Arial" w:cs="Arial"/>
              </w:rPr>
            </w:pPr>
            <w:r>
              <w:rPr>
                <w:rFonts w:ascii="Arial" w:hAnsi="Arial" w:cs="Arial"/>
              </w:rPr>
              <w:t>44</w:t>
            </w:r>
          </w:p>
        </w:tc>
        <w:tc>
          <w:tcPr>
            <w:tcW w:w="7603" w:type="dxa"/>
          </w:tcPr>
          <w:p w14:paraId="47E46E74" w14:textId="145176C7" w:rsidR="001A2321" w:rsidRPr="00A70B80" w:rsidRDefault="001A2321" w:rsidP="00A70B80">
            <w:pPr>
              <w:spacing w:before="60" w:after="60"/>
              <w:rPr>
                <w:rFonts w:ascii="Arial" w:hAnsi="Arial" w:cs="Arial"/>
              </w:rPr>
            </w:pPr>
            <w:r w:rsidRPr="00A70B80">
              <w:rPr>
                <w:rFonts w:ascii="Arial" w:hAnsi="Arial" w:cs="Arial"/>
              </w:rPr>
              <w:t>Under Appendix C ‘ Facilities plan’ included an example for seating</w:t>
            </w:r>
          </w:p>
        </w:tc>
      </w:tr>
      <w:tr w:rsidR="0075449F" w:rsidRPr="00535E87" w14:paraId="79D00315" w14:textId="77777777" w:rsidTr="00AA0DEE">
        <w:tc>
          <w:tcPr>
            <w:tcW w:w="1413" w:type="dxa"/>
          </w:tcPr>
          <w:p w14:paraId="24179964" w14:textId="631FCFAF" w:rsidR="0075449F" w:rsidRDefault="0075449F" w:rsidP="00BF04B7">
            <w:pPr>
              <w:spacing w:before="60" w:after="60"/>
              <w:rPr>
                <w:rFonts w:ascii="Arial" w:hAnsi="Arial" w:cs="Arial"/>
              </w:rPr>
            </w:pPr>
            <w:r>
              <w:rPr>
                <w:rFonts w:ascii="Arial" w:hAnsi="Arial" w:cs="Arial"/>
              </w:rPr>
              <w:t>45</w:t>
            </w:r>
          </w:p>
        </w:tc>
        <w:tc>
          <w:tcPr>
            <w:tcW w:w="7603" w:type="dxa"/>
          </w:tcPr>
          <w:p w14:paraId="386445A1" w14:textId="566F6210" w:rsidR="0075449F" w:rsidRPr="00A70B80" w:rsidRDefault="0075449F" w:rsidP="00A70B80">
            <w:pPr>
              <w:spacing w:before="60" w:after="60"/>
              <w:rPr>
                <w:rFonts w:ascii="Arial" w:hAnsi="Arial" w:cs="Arial"/>
              </w:rPr>
            </w:pPr>
            <w:r w:rsidRPr="00A70B80">
              <w:rPr>
                <w:rFonts w:ascii="Arial" w:hAnsi="Arial" w:cs="Arial"/>
              </w:rPr>
              <w:t>Inserted inclusion of access to system to dispose of sanitary items for female toilets in the facilities plan for the example for ‘Permanent workplace – office’</w:t>
            </w:r>
          </w:p>
        </w:tc>
      </w:tr>
      <w:tr w:rsidR="0075449F" w:rsidRPr="00535E87" w14:paraId="3B886D9D" w14:textId="77777777" w:rsidTr="00AA0DEE">
        <w:tc>
          <w:tcPr>
            <w:tcW w:w="1413" w:type="dxa"/>
          </w:tcPr>
          <w:p w14:paraId="37BA067E" w14:textId="177471CF" w:rsidR="0075449F" w:rsidRDefault="0075449F" w:rsidP="00BF04B7">
            <w:pPr>
              <w:spacing w:before="60" w:after="60"/>
              <w:rPr>
                <w:rFonts w:ascii="Arial" w:hAnsi="Arial" w:cs="Arial"/>
              </w:rPr>
            </w:pPr>
            <w:r>
              <w:rPr>
                <w:rFonts w:ascii="Arial" w:hAnsi="Arial" w:cs="Arial"/>
              </w:rPr>
              <w:t>47</w:t>
            </w:r>
          </w:p>
        </w:tc>
        <w:tc>
          <w:tcPr>
            <w:tcW w:w="7603" w:type="dxa"/>
          </w:tcPr>
          <w:p w14:paraId="7697E065" w14:textId="693EC0BA" w:rsidR="0075449F" w:rsidRPr="00A70B80" w:rsidRDefault="0075449F" w:rsidP="00A70B80">
            <w:pPr>
              <w:spacing w:before="60" w:after="60"/>
              <w:rPr>
                <w:rFonts w:ascii="Arial" w:hAnsi="Arial" w:cs="Arial"/>
              </w:rPr>
            </w:pPr>
            <w:r w:rsidRPr="00A70B80">
              <w:rPr>
                <w:rFonts w:ascii="Arial" w:hAnsi="Arial" w:cs="Arial"/>
              </w:rPr>
              <w:t>Insert table – ‘List of amendments’</w:t>
            </w:r>
          </w:p>
        </w:tc>
      </w:tr>
    </w:tbl>
    <w:p w14:paraId="0E0E6078" w14:textId="77777777" w:rsidR="00AF6BFB" w:rsidRDefault="00AF6BFB" w:rsidP="00AF6BFB">
      <w:pPr>
        <w:spacing w:after="0"/>
        <w:rPr>
          <w:rFonts w:ascii="Arial" w:hAnsi="Arial" w:cs="Arial"/>
          <w:sz w:val="24"/>
          <w:szCs w:val="24"/>
        </w:rPr>
      </w:pPr>
    </w:p>
    <w:p w14:paraId="5897907E" w14:textId="77777777" w:rsidR="00AF6BFB" w:rsidRDefault="00AF6BFB" w:rsidP="00535E87">
      <w:pPr>
        <w:spacing w:after="0"/>
        <w:rPr>
          <w:rFonts w:ascii="Arial" w:hAnsi="Arial" w:cs="Arial"/>
          <w:sz w:val="24"/>
          <w:szCs w:val="24"/>
        </w:rPr>
        <w:sectPr w:rsidR="00AF6BFB">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950AB9" w:rsidRPr="00535E87" w14:paraId="363ED4FA" w14:textId="77777777" w:rsidTr="00AA0DEE">
        <w:trPr>
          <w:tblHeader/>
        </w:trPr>
        <w:tc>
          <w:tcPr>
            <w:tcW w:w="9016" w:type="dxa"/>
            <w:gridSpan w:val="2"/>
            <w:shd w:val="clear" w:color="auto" w:fill="FFC000"/>
          </w:tcPr>
          <w:p w14:paraId="2D3A7247" w14:textId="0C2B0AD3" w:rsidR="00950AB9" w:rsidRPr="00A269EB" w:rsidRDefault="003C4183" w:rsidP="00950AB9">
            <w:pPr>
              <w:pStyle w:val="TableParagraph"/>
              <w:spacing w:before="120" w:after="120"/>
              <w:jc w:val="center"/>
              <w:rPr>
                <w:b/>
                <w:i/>
                <w:sz w:val="28"/>
              </w:rPr>
            </w:pPr>
            <w:r>
              <w:rPr>
                <w:b/>
                <w:sz w:val="28"/>
              </w:rPr>
              <w:t>A</w:t>
            </w:r>
            <w:r w:rsidR="00950AB9" w:rsidRPr="00535E87">
              <w:rPr>
                <w:b/>
                <w:sz w:val="28"/>
              </w:rPr>
              <w:t>mendments to the Model Code of Practice:</w:t>
            </w:r>
            <w:r w:rsidR="00950AB9">
              <w:rPr>
                <w:b/>
                <w:sz w:val="28"/>
              </w:rPr>
              <w:br/>
            </w:r>
            <w:r w:rsidR="00950AB9">
              <w:rPr>
                <w:b/>
                <w:i/>
                <w:sz w:val="28"/>
              </w:rPr>
              <w:t>Preparation of Safety Data Sheets for Hazardous Chemicals</w:t>
            </w:r>
          </w:p>
        </w:tc>
      </w:tr>
      <w:tr w:rsidR="00950AB9" w:rsidRPr="00535E87" w14:paraId="57AA4F46" w14:textId="77777777" w:rsidTr="00AA0DEE">
        <w:trPr>
          <w:tblHeader/>
        </w:trPr>
        <w:tc>
          <w:tcPr>
            <w:tcW w:w="1413" w:type="dxa"/>
            <w:shd w:val="clear" w:color="auto" w:fill="FFE599" w:themeFill="accent4" w:themeFillTint="66"/>
          </w:tcPr>
          <w:p w14:paraId="237D43BA" w14:textId="77777777" w:rsidR="00950AB9" w:rsidRPr="00535E87" w:rsidRDefault="00950AB9" w:rsidP="00AA0DEE">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179C064C" w14:textId="77777777" w:rsidR="00950AB9" w:rsidRPr="00535E87" w:rsidRDefault="00950AB9" w:rsidP="00AA0DEE">
            <w:pPr>
              <w:spacing w:before="120" w:after="120"/>
              <w:rPr>
                <w:rFonts w:ascii="Arial" w:hAnsi="Arial" w:cs="Arial"/>
                <w:b/>
                <w:sz w:val="24"/>
                <w:szCs w:val="24"/>
              </w:rPr>
            </w:pPr>
            <w:r w:rsidRPr="00535E87">
              <w:rPr>
                <w:rFonts w:ascii="Arial" w:hAnsi="Arial" w:cs="Arial"/>
                <w:b/>
                <w:sz w:val="24"/>
                <w:szCs w:val="24"/>
              </w:rPr>
              <w:t>Change</w:t>
            </w:r>
          </w:p>
        </w:tc>
      </w:tr>
      <w:tr w:rsidR="004820E3" w:rsidRPr="00EE11A7" w14:paraId="4C26609B" w14:textId="77777777" w:rsidTr="00AA0DEE">
        <w:tc>
          <w:tcPr>
            <w:tcW w:w="1413" w:type="dxa"/>
          </w:tcPr>
          <w:p w14:paraId="3BB01D14" w14:textId="59E63097" w:rsidR="004820E3" w:rsidRPr="00EE11A7" w:rsidRDefault="004820E3" w:rsidP="004820E3">
            <w:pPr>
              <w:spacing w:before="60" w:after="60"/>
              <w:rPr>
                <w:rFonts w:ascii="Arial" w:hAnsi="Arial" w:cs="Arial"/>
              </w:rPr>
            </w:pPr>
            <w:r>
              <w:rPr>
                <w:rFonts w:ascii="Arial" w:hAnsi="Arial" w:cs="Arial"/>
              </w:rPr>
              <w:t>Throughout</w:t>
            </w:r>
          </w:p>
        </w:tc>
        <w:tc>
          <w:tcPr>
            <w:tcW w:w="7603" w:type="dxa"/>
          </w:tcPr>
          <w:p w14:paraId="6E584A46" w14:textId="01B0E560" w:rsidR="004820E3" w:rsidRPr="00EE11A7" w:rsidRDefault="004820E3" w:rsidP="004820E3">
            <w:pPr>
              <w:spacing w:before="60" w:after="60"/>
              <w:rPr>
                <w:rFonts w:ascii="Arial" w:hAnsi="Arial" w:cs="Arial"/>
              </w:rPr>
            </w:pPr>
            <w:r w:rsidRPr="004820E3">
              <w:rPr>
                <w:rFonts w:ascii="Arial" w:hAnsi="Arial" w:cs="Arial"/>
              </w:rPr>
              <w:t>‘Person conducting a business or undertaking’ changed to PCBU except for the first reference in each chapter.</w:t>
            </w:r>
          </w:p>
        </w:tc>
      </w:tr>
      <w:tr w:rsidR="004820E3" w:rsidRPr="00EE11A7" w14:paraId="6309BC8C" w14:textId="77777777" w:rsidTr="00AA0DEE">
        <w:tc>
          <w:tcPr>
            <w:tcW w:w="1413" w:type="dxa"/>
          </w:tcPr>
          <w:p w14:paraId="7754F9D7" w14:textId="347BBD47" w:rsidR="004820E3" w:rsidRPr="00EE11A7" w:rsidRDefault="004820E3" w:rsidP="004820E3">
            <w:pPr>
              <w:spacing w:before="60" w:after="60"/>
              <w:rPr>
                <w:rFonts w:ascii="Arial" w:hAnsi="Arial" w:cs="Arial"/>
              </w:rPr>
            </w:pPr>
            <w:r w:rsidRPr="005E13D0">
              <w:rPr>
                <w:rFonts w:ascii="Arial" w:hAnsi="Arial" w:cs="Arial"/>
              </w:rPr>
              <w:t>Throughout</w:t>
            </w:r>
          </w:p>
        </w:tc>
        <w:tc>
          <w:tcPr>
            <w:tcW w:w="7603" w:type="dxa"/>
          </w:tcPr>
          <w:p w14:paraId="12019DA7" w14:textId="33F78A82" w:rsidR="004820E3" w:rsidRPr="00EE11A7" w:rsidRDefault="004820E3" w:rsidP="004820E3">
            <w:pPr>
              <w:spacing w:before="60" w:after="60"/>
              <w:rPr>
                <w:rFonts w:ascii="Arial" w:hAnsi="Arial" w:cs="Arial"/>
              </w:rPr>
            </w:pPr>
            <w:r w:rsidRPr="004820E3">
              <w:rPr>
                <w:rFonts w:ascii="Arial" w:hAnsi="Arial" w:cs="Arial"/>
              </w:rPr>
              <w:t>Moved legal references out of boxes but included the full name of the relevant section of the act or regulation.</w:t>
            </w:r>
          </w:p>
        </w:tc>
      </w:tr>
      <w:tr w:rsidR="004820E3" w:rsidRPr="00EE11A7" w14:paraId="5716617A" w14:textId="77777777" w:rsidTr="00AA0DEE">
        <w:tc>
          <w:tcPr>
            <w:tcW w:w="1413" w:type="dxa"/>
          </w:tcPr>
          <w:p w14:paraId="07933F7F" w14:textId="0A192B48" w:rsidR="004820E3" w:rsidRPr="00EE11A7" w:rsidRDefault="004820E3" w:rsidP="004820E3">
            <w:pPr>
              <w:spacing w:before="60" w:after="60"/>
              <w:rPr>
                <w:rFonts w:ascii="Arial" w:hAnsi="Arial" w:cs="Arial"/>
              </w:rPr>
            </w:pPr>
            <w:r w:rsidRPr="005E13D0">
              <w:rPr>
                <w:rFonts w:ascii="Arial" w:hAnsi="Arial" w:cs="Arial"/>
              </w:rPr>
              <w:t>Throughout</w:t>
            </w:r>
          </w:p>
        </w:tc>
        <w:tc>
          <w:tcPr>
            <w:tcW w:w="7603" w:type="dxa"/>
          </w:tcPr>
          <w:p w14:paraId="36F7AF8C" w14:textId="727F9342" w:rsidR="004820E3" w:rsidRPr="00EE11A7" w:rsidRDefault="004820E3" w:rsidP="004820E3">
            <w:pPr>
              <w:spacing w:before="60" w:after="60"/>
              <w:rPr>
                <w:rFonts w:ascii="Arial" w:hAnsi="Arial" w:cs="Arial"/>
              </w:rPr>
            </w:pPr>
            <w:r w:rsidRPr="004820E3">
              <w:rPr>
                <w:rFonts w:ascii="Arial" w:hAnsi="Arial" w:cs="Arial"/>
              </w:rPr>
              <w:t>Minor updates to language and style.</w:t>
            </w:r>
          </w:p>
        </w:tc>
      </w:tr>
      <w:tr w:rsidR="004820E3" w:rsidRPr="00EE11A7" w14:paraId="556C1944" w14:textId="77777777" w:rsidTr="00AA0DEE">
        <w:tc>
          <w:tcPr>
            <w:tcW w:w="1413" w:type="dxa"/>
          </w:tcPr>
          <w:p w14:paraId="10A67A70" w14:textId="029E1E82" w:rsidR="004820E3" w:rsidRPr="00EE11A7" w:rsidRDefault="004820E3" w:rsidP="004820E3">
            <w:pPr>
              <w:spacing w:before="60" w:after="60"/>
              <w:rPr>
                <w:rFonts w:ascii="Arial" w:hAnsi="Arial" w:cs="Arial"/>
              </w:rPr>
            </w:pPr>
            <w:r w:rsidRPr="005E13D0">
              <w:rPr>
                <w:rFonts w:ascii="Arial" w:hAnsi="Arial" w:cs="Arial"/>
              </w:rPr>
              <w:t>Throughout</w:t>
            </w:r>
          </w:p>
        </w:tc>
        <w:tc>
          <w:tcPr>
            <w:tcW w:w="7603" w:type="dxa"/>
          </w:tcPr>
          <w:p w14:paraId="5DB3CA7E" w14:textId="072FD91B" w:rsidR="004820E3" w:rsidRPr="00EE11A7" w:rsidRDefault="004820E3" w:rsidP="004820E3">
            <w:pPr>
              <w:spacing w:before="60" w:after="60"/>
              <w:rPr>
                <w:rFonts w:ascii="Arial" w:hAnsi="Arial" w:cs="Arial"/>
              </w:rPr>
            </w:pPr>
            <w:r w:rsidRPr="004820E3">
              <w:rPr>
                <w:rFonts w:ascii="Arial" w:hAnsi="Arial" w:cs="Arial"/>
              </w:rPr>
              <w:t>Updated template.</w:t>
            </w:r>
          </w:p>
        </w:tc>
      </w:tr>
      <w:tr w:rsidR="004820E3" w:rsidRPr="00EE11A7" w14:paraId="7D894BE7" w14:textId="77777777" w:rsidTr="00AA0DEE">
        <w:tc>
          <w:tcPr>
            <w:tcW w:w="1413" w:type="dxa"/>
          </w:tcPr>
          <w:p w14:paraId="2F122936" w14:textId="0705214B" w:rsidR="004820E3" w:rsidRPr="00EE11A7" w:rsidRDefault="004820E3" w:rsidP="004820E3">
            <w:pPr>
              <w:spacing w:before="60" w:after="60"/>
              <w:rPr>
                <w:rFonts w:ascii="Arial" w:hAnsi="Arial" w:cs="Arial"/>
              </w:rPr>
            </w:pPr>
            <w:r w:rsidRPr="005E13D0">
              <w:rPr>
                <w:rFonts w:ascii="Arial" w:hAnsi="Arial" w:cs="Arial"/>
              </w:rPr>
              <w:t>Throughout</w:t>
            </w:r>
          </w:p>
        </w:tc>
        <w:tc>
          <w:tcPr>
            <w:tcW w:w="7603" w:type="dxa"/>
          </w:tcPr>
          <w:p w14:paraId="66C3B87C" w14:textId="5ACB190E" w:rsidR="004820E3" w:rsidRPr="00EE11A7" w:rsidRDefault="004820E3" w:rsidP="004820E3">
            <w:pPr>
              <w:spacing w:before="60" w:after="60"/>
              <w:rPr>
                <w:rFonts w:ascii="Arial" w:hAnsi="Arial" w:cs="Arial"/>
              </w:rPr>
            </w:pPr>
            <w:r w:rsidRPr="004820E3">
              <w:rPr>
                <w:rFonts w:ascii="Arial" w:hAnsi="Arial" w:cs="Arial"/>
              </w:rPr>
              <w:t>Updated formatting.</w:t>
            </w:r>
          </w:p>
        </w:tc>
      </w:tr>
      <w:tr w:rsidR="004820E3" w:rsidRPr="00EE11A7" w14:paraId="30CEB781" w14:textId="77777777" w:rsidTr="00AA0DEE">
        <w:tc>
          <w:tcPr>
            <w:tcW w:w="1413" w:type="dxa"/>
          </w:tcPr>
          <w:p w14:paraId="0DC87886" w14:textId="14BC4B11" w:rsidR="004820E3" w:rsidRPr="00EE11A7" w:rsidRDefault="004820E3" w:rsidP="004820E3">
            <w:pPr>
              <w:spacing w:before="60" w:after="60"/>
              <w:rPr>
                <w:rFonts w:ascii="Arial" w:hAnsi="Arial" w:cs="Arial"/>
              </w:rPr>
            </w:pPr>
            <w:r>
              <w:rPr>
                <w:rFonts w:ascii="Arial" w:hAnsi="Arial" w:cs="Arial"/>
              </w:rPr>
              <w:t>7</w:t>
            </w:r>
          </w:p>
        </w:tc>
        <w:tc>
          <w:tcPr>
            <w:tcW w:w="7603" w:type="dxa"/>
          </w:tcPr>
          <w:p w14:paraId="5EC46E77" w14:textId="202DF4BF" w:rsidR="004820E3" w:rsidRPr="0075665C" w:rsidRDefault="004820E3" w:rsidP="004820E3">
            <w:pPr>
              <w:spacing w:before="60" w:after="60"/>
              <w:rPr>
                <w:rFonts w:ascii="Arial" w:hAnsi="Arial" w:cs="Arial"/>
              </w:rPr>
            </w:pPr>
            <w:r w:rsidRPr="004820E3">
              <w:rPr>
                <w:rFonts w:ascii="Arial" w:hAnsi="Arial" w:cs="Arial"/>
              </w:rPr>
              <w:t>Legal duties have been amended.</w:t>
            </w:r>
          </w:p>
        </w:tc>
      </w:tr>
      <w:tr w:rsidR="004820E3" w:rsidRPr="00EE11A7" w14:paraId="79789BBC" w14:textId="77777777" w:rsidTr="00AA0DEE">
        <w:tc>
          <w:tcPr>
            <w:tcW w:w="1413" w:type="dxa"/>
          </w:tcPr>
          <w:p w14:paraId="04770266" w14:textId="22FB859E" w:rsidR="004820E3" w:rsidRDefault="004820E3" w:rsidP="004820E3">
            <w:pPr>
              <w:spacing w:before="60" w:after="60"/>
              <w:rPr>
                <w:rFonts w:ascii="Arial" w:hAnsi="Arial" w:cs="Arial"/>
              </w:rPr>
            </w:pPr>
            <w:r>
              <w:rPr>
                <w:rFonts w:ascii="Arial" w:hAnsi="Arial" w:cs="Arial"/>
              </w:rPr>
              <w:t>8</w:t>
            </w:r>
          </w:p>
        </w:tc>
        <w:tc>
          <w:tcPr>
            <w:tcW w:w="7603" w:type="dxa"/>
          </w:tcPr>
          <w:p w14:paraId="64A3C2E4" w14:textId="431D9B5B" w:rsidR="004820E3" w:rsidRPr="004820E3" w:rsidRDefault="004820E3" w:rsidP="004820E3">
            <w:pPr>
              <w:spacing w:before="60" w:after="60"/>
              <w:rPr>
                <w:rFonts w:ascii="Arial" w:hAnsi="Arial" w:cs="Arial"/>
              </w:rPr>
            </w:pPr>
            <w:r w:rsidRPr="004820E3">
              <w:rPr>
                <w:rFonts w:ascii="Arial" w:hAnsi="Arial" w:cs="Arial"/>
              </w:rPr>
              <w:t>Section 1.4 has been rewritten to improve clarity.</w:t>
            </w:r>
          </w:p>
        </w:tc>
      </w:tr>
      <w:tr w:rsidR="004820E3" w:rsidRPr="00EE11A7" w14:paraId="1F1B7FD6" w14:textId="77777777" w:rsidTr="00AA0DEE">
        <w:tc>
          <w:tcPr>
            <w:tcW w:w="1413" w:type="dxa"/>
          </w:tcPr>
          <w:p w14:paraId="1B0E419D" w14:textId="14CE09F0" w:rsidR="004820E3" w:rsidRDefault="004820E3" w:rsidP="004820E3">
            <w:pPr>
              <w:spacing w:before="60" w:after="60"/>
              <w:rPr>
                <w:rFonts w:ascii="Arial" w:hAnsi="Arial" w:cs="Arial"/>
              </w:rPr>
            </w:pPr>
            <w:r>
              <w:rPr>
                <w:rFonts w:ascii="Arial" w:hAnsi="Arial" w:cs="Arial"/>
              </w:rPr>
              <w:t>8</w:t>
            </w:r>
          </w:p>
        </w:tc>
        <w:tc>
          <w:tcPr>
            <w:tcW w:w="7603" w:type="dxa"/>
          </w:tcPr>
          <w:p w14:paraId="0CF7F26A" w14:textId="54CD534E" w:rsidR="004820E3" w:rsidRPr="004820E3" w:rsidRDefault="004820E3" w:rsidP="00012AB4">
            <w:pPr>
              <w:spacing w:before="60" w:after="60"/>
              <w:rPr>
                <w:rFonts w:ascii="Arial" w:hAnsi="Arial" w:cs="Arial"/>
              </w:rPr>
            </w:pPr>
            <w:r w:rsidRPr="00012AB4">
              <w:rPr>
                <w:rFonts w:ascii="Arial" w:hAnsi="Arial" w:cs="Arial"/>
              </w:rPr>
              <w:t>New information included to clarify that an SDS is not needed for a non- hazardous chemical.</w:t>
            </w:r>
          </w:p>
        </w:tc>
      </w:tr>
      <w:tr w:rsidR="004820E3" w:rsidRPr="00EE11A7" w14:paraId="32906561" w14:textId="77777777" w:rsidTr="00AA0DEE">
        <w:tc>
          <w:tcPr>
            <w:tcW w:w="1413" w:type="dxa"/>
          </w:tcPr>
          <w:p w14:paraId="33CEFB31" w14:textId="33131933" w:rsidR="004820E3" w:rsidRDefault="004820E3" w:rsidP="004820E3">
            <w:pPr>
              <w:spacing w:before="60" w:after="60"/>
              <w:rPr>
                <w:rFonts w:ascii="Arial" w:hAnsi="Arial" w:cs="Arial"/>
              </w:rPr>
            </w:pPr>
            <w:r>
              <w:rPr>
                <w:rFonts w:ascii="Arial" w:hAnsi="Arial" w:cs="Arial"/>
              </w:rPr>
              <w:t>9</w:t>
            </w:r>
          </w:p>
        </w:tc>
        <w:tc>
          <w:tcPr>
            <w:tcW w:w="7603" w:type="dxa"/>
          </w:tcPr>
          <w:p w14:paraId="26876091" w14:textId="7EBA75EB" w:rsidR="004820E3" w:rsidRPr="004820E3" w:rsidRDefault="004820E3" w:rsidP="004820E3">
            <w:pPr>
              <w:spacing w:before="60" w:after="60"/>
              <w:rPr>
                <w:rFonts w:ascii="Arial" w:hAnsi="Arial" w:cs="Arial"/>
              </w:rPr>
            </w:pPr>
            <w:r w:rsidRPr="00012AB4">
              <w:rPr>
                <w:rFonts w:ascii="Arial" w:hAnsi="Arial" w:cs="Arial"/>
              </w:rPr>
              <w:t>A new section has been added for chemicals that do not need an SDS.</w:t>
            </w:r>
          </w:p>
        </w:tc>
      </w:tr>
      <w:tr w:rsidR="004820E3" w:rsidRPr="00EE11A7" w14:paraId="57AFF81B" w14:textId="77777777" w:rsidTr="00AA0DEE">
        <w:tc>
          <w:tcPr>
            <w:tcW w:w="1413" w:type="dxa"/>
          </w:tcPr>
          <w:p w14:paraId="4C9B5938" w14:textId="540D3A51" w:rsidR="004820E3" w:rsidRDefault="004820E3" w:rsidP="004820E3">
            <w:pPr>
              <w:spacing w:before="60" w:after="60"/>
              <w:rPr>
                <w:rFonts w:ascii="Arial" w:hAnsi="Arial" w:cs="Arial"/>
              </w:rPr>
            </w:pPr>
            <w:r>
              <w:rPr>
                <w:rFonts w:ascii="Arial" w:hAnsi="Arial" w:cs="Arial"/>
              </w:rPr>
              <w:t>12</w:t>
            </w:r>
          </w:p>
        </w:tc>
        <w:tc>
          <w:tcPr>
            <w:tcW w:w="7603" w:type="dxa"/>
          </w:tcPr>
          <w:p w14:paraId="7EBA99EC" w14:textId="1A830501" w:rsidR="004820E3" w:rsidRPr="004820E3" w:rsidRDefault="004820E3" w:rsidP="004820E3">
            <w:pPr>
              <w:spacing w:before="60" w:after="60"/>
              <w:rPr>
                <w:rFonts w:ascii="Arial" w:hAnsi="Arial" w:cs="Arial"/>
              </w:rPr>
            </w:pPr>
            <w:r w:rsidRPr="00012AB4">
              <w:rPr>
                <w:rFonts w:ascii="Arial" w:hAnsi="Arial" w:cs="Arial"/>
              </w:rPr>
              <w:t>Section 2.3 ‘Can an SDS prepared overseas be used’.</w:t>
            </w:r>
          </w:p>
        </w:tc>
      </w:tr>
      <w:tr w:rsidR="004820E3" w:rsidRPr="00EE11A7" w14:paraId="0D6538C7" w14:textId="77777777" w:rsidTr="00AA0DEE">
        <w:tc>
          <w:tcPr>
            <w:tcW w:w="1413" w:type="dxa"/>
          </w:tcPr>
          <w:p w14:paraId="3FDEBC26" w14:textId="7F7B9B9D" w:rsidR="004820E3" w:rsidRDefault="004820E3" w:rsidP="004820E3">
            <w:pPr>
              <w:spacing w:before="60" w:after="60"/>
              <w:rPr>
                <w:rFonts w:ascii="Arial" w:hAnsi="Arial" w:cs="Arial"/>
              </w:rPr>
            </w:pPr>
            <w:r>
              <w:rPr>
                <w:rFonts w:ascii="Arial" w:hAnsi="Arial" w:cs="Arial"/>
              </w:rPr>
              <w:t>13</w:t>
            </w:r>
          </w:p>
        </w:tc>
        <w:tc>
          <w:tcPr>
            <w:tcW w:w="7603" w:type="dxa"/>
          </w:tcPr>
          <w:p w14:paraId="5EE4DFA9" w14:textId="440DE1C7" w:rsidR="004820E3" w:rsidRPr="00012AB4" w:rsidRDefault="004820E3" w:rsidP="004820E3">
            <w:pPr>
              <w:spacing w:before="60" w:after="60"/>
              <w:rPr>
                <w:rFonts w:ascii="Arial" w:hAnsi="Arial" w:cs="Arial"/>
              </w:rPr>
            </w:pPr>
            <w:r w:rsidRPr="00012AB4">
              <w:rPr>
                <w:rFonts w:ascii="Arial" w:hAnsi="Arial" w:cs="Arial"/>
              </w:rPr>
              <w:t>Information on reviewing and amending SDS has been changed.</w:t>
            </w:r>
          </w:p>
        </w:tc>
      </w:tr>
      <w:tr w:rsidR="004820E3" w:rsidRPr="00EE11A7" w14:paraId="361B2E70" w14:textId="77777777" w:rsidTr="00AA0DEE">
        <w:tc>
          <w:tcPr>
            <w:tcW w:w="1413" w:type="dxa"/>
          </w:tcPr>
          <w:p w14:paraId="5447BBE8" w14:textId="42090F79" w:rsidR="004820E3" w:rsidRDefault="004820E3" w:rsidP="004820E3">
            <w:pPr>
              <w:spacing w:before="60" w:after="60"/>
              <w:rPr>
                <w:rFonts w:ascii="Arial" w:hAnsi="Arial" w:cs="Arial"/>
              </w:rPr>
            </w:pPr>
            <w:r>
              <w:rPr>
                <w:rFonts w:ascii="Arial" w:hAnsi="Arial" w:cs="Arial"/>
              </w:rPr>
              <w:t>14</w:t>
            </w:r>
          </w:p>
        </w:tc>
        <w:tc>
          <w:tcPr>
            <w:tcW w:w="7603" w:type="dxa"/>
          </w:tcPr>
          <w:p w14:paraId="5F00A086" w14:textId="70A36846" w:rsidR="004820E3" w:rsidRPr="00012AB4" w:rsidRDefault="004820E3" w:rsidP="004820E3">
            <w:pPr>
              <w:spacing w:before="60" w:after="60"/>
              <w:rPr>
                <w:rFonts w:ascii="Arial" w:hAnsi="Arial" w:cs="Arial"/>
              </w:rPr>
            </w:pPr>
            <w:r w:rsidRPr="00012AB4">
              <w:rPr>
                <w:rFonts w:ascii="Arial" w:hAnsi="Arial" w:cs="Arial"/>
              </w:rPr>
              <w:t>New information introduced about prohibited and restricted chemicals.</w:t>
            </w:r>
          </w:p>
        </w:tc>
      </w:tr>
      <w:tr w:rsidR="004820E3" w:rsidRPr="00EE11A7" w14:paraId="4CE220A0" w14:textId="77777777" w:rsidTr="00AA0DEE">
        <w:tc>
          <w:tcPr>
            <w:tcW w:w="1413" w:type="dxa"/>
          </w:tcPr>
          <w:p w14:paraId="2D3AEB48" w14:textId="21769538" w:rsidR="004820E3" w:rsidRDefault="004820E3" w:rsidP="004820E3">
            <w:pPr>
              <w:spacing w:before="60" w:after="60"/>
              <w:rPr>
                <w:rFonts w:ascii="Arial" w:hAnsi="Arial" w:cs="Arial"/>
              </w:rPr>
            </w:pPr>
            <w:r>
              <w:rPr>
                <w:rFonts w:ascii="Arial" w:hAnsi="Arial" w:cs="Arial"/>
              </w:rPr>
              <w:t>14</w:t>
            </w:r>
          </w:p>
        </w:tc>
        <w:tc>
          <w:tcPr>
            <w:tcW w:w="7603" w:type="dxa"/>
          </w:tcPr>
          <w:p w14:paraId="486103F8" w14:textId="5D4749AD" w:rsidR="004820E3" w:rsidRPr="00012AB4" w:rsidRDefault="004820E3" w:rsidP="004820E3">
            <w:pPr>
              <w:spacing w:before="60" w:after="60"/>
              <w:rPr>
                <w:rFonts w:ascii="Arial" w:hAnsi="Arial" w:cs="Arial"/>
              </w:rPr>
            </w:pPr>
            <w:r w:rsidRPr="00012AB4">
              <w:rPr>
                <w:rFonts w:ascii="Arial" w:hAnsi="Arial" w:cs="Arial"/>
              </w:rPr>
              <w:t>Corrected information about details of manufacturer or importer to be included on SDS.</w:t>
            </w:r>
          </w:p>
        </w:tc>
      </w:tr>
      <w:tr w:rsidR="004820E3" w:rsidRPr="00EE11A7" w14:paraId="7F1A8033" w14:textId="77777777" w:rsidTr="00AA0DEE">
        <w:tc>
          <w:tcPr>
            <w:tcW w:w="1413" w:type="dxa"/>
          </w:tcPr>
          <w:p w14:paraId="18A2955F" w14:textId="259E2CA8" w:rsidR="004820E3" w:rsidRDefault="004820E3" w:rsidP="004820E3">
            <w:pPr>
              <w:spacing w:before="60" w:after="60"/>
              <w:rPr>
                <w:rFonts w:ascii="Arial" w:hAnsi="Arial" w:cs="Arial"/>
              </w:rPr>
            </w:pPr>
            <w:r>
              <w:rPr>
                <w:rFonts w:ascii="Arial" w:hAnsi="Arial" w:cs="Arial"/>
              </w:rPr>
              <w:t>35-36</w:t>
            </w:r>
          </w:p>
        </w:tc>
        <w:tc>
          <w:tcPr>
            <w:tcW w:w="7603" w:type="dxa"/>
          </w:tcPr>
          <w:p w14:paraId="30491795" w14:textId="361F1512" w:rsidR="004820E3" w:rsidRPr="00012AB4" w:rsidRDefault="004820E3" w:rsidP="004820E3">
            <w:pPr>
              <w:spacing w:before="60" w:after="60"/>
              <w:rPr>
                <w:rFonts w:ascii="Arial" w:hAnsi="Arial" w:cs="Arial"/>
              </w:rPr>
            </w:pPr>
            <w:r w:rsidRPr="00012AB4">
              <w:rPr>
                <w:rFonts w:ascii="Arial" w:hAnsi="Arial" w:cs="Arial"/>
              </w:rPr>
              <w:t>New definitions inserted.</w:t>
            </w:r>
          </w:p>
        </w:tc>
      </w:tr>
      <w:tr w:rsidR="004820E3" w:rsidRPr="00EE11A7" w14:paraId="0D61179F" w14:textId="77777777" w:rsidTr="00AA0DEE">
        <w:tc>
          <w:tcPr>
            <w:tcW w:w="1413" w:type="dxa"/>
          </w:tcPr>
          <w:p w14:paraId="47D8AA86" w14:textId="18D4D8DB" w:rsidR="004820E3" w:rsidRDefault="004820E3" w:rsidP="004820E3">
            <w:pPr>
              <w:spacing w:before="60" w:after="60"/>
              <w:rPr>
                <w:rFonts w:ascii="Arial" w:hAnsi="Arial" w:cs="Arial"/>
              </w:rPr>
            </w:pPr>
            <w:r>
              <w:rPr>
                <w:rFonts w:ascii="Arial" w:hAnsi="Arial" w:cs="Arial"/>
              </w:rPr>
              <w:t>94</w:t>
            </w:r>
          </w:p>
        </w:tc>
        <w:tc>
          <w:tcPr>
            <w:tcW w:w="7603" w:type="dxa"/>
          </w:tcPr>
          <w:p w14:paraId="5E12AC19" w14:textId="389009FF" w:rsidR="004820E3" w:rsidRPr="00012AB4" w:rsidRDefault="004820E3" w:rsidP="004820E3">
            <w:pPr>
              <w:spacing w:before="60" w:after="60"/>
              <w:rPr>
                <w:rFonts w:ascii="Arial" w:hAnsi="Arial" w:cs="Arial"/>
              </w:rPr>
            </w:pPr>
            <w:r w:rsidRPr="00012AB4">
              <w:rPr>
                <w:rFonts w:ascii="Arial" w:hAnsi="Arial" w:cs="Arial"/>
              </w:rPr>
              <w:t>Correctly reflect when generic names may be used.</w:t>
            </w:r>
          </w:p>
        </w:tc>
      </w:tr>
      <w:tr w:rsidR="00012AB4" w:rsidRPr="00EE11A7" w14:paraId="55332E7B" w14:textId="77777777" w:rsidTr="00AA0DEE">
        <w:tc>
          <w:tcPr>
            <w:tcW w:w="1413" w:type="dxa"/>
          </w:tcPr>
          <w:p w14:paraId="0400CA30" w14:textId="628B1026" w:rsidR="00012AB4" w:rsidRDefault="00012AB4" w:rsidP="004820E3">
            <w:pPr>
              <w:spacing w:before="60" w:after="60"/>
              <w:rPr>
                <w:rFonts w:ascii="Arial" w:hAnsi="Arial" w:cs="Arial"/>
              </w:rPr>
            </w:pPr>
            <w:r>
              <w:rPr>
                <w:rFonts w:ascii="Arial" w:hAnsi="Arial" w:cs="Arial"/>
              </w:rPr>
              <w:t>106-112</w:t>
            </w:r>
          </w:p>
        </w:tc>
        <w:tc>
          <w:tcPr>
            <w:tcW w:w="7603" w:type="dxa"/>
          </w:tcPr>
          <w:p w14:paraId="2D594830" w14:textId="4EA17790" w:rsidR="00012AB4" w:rsidRPr="00012AB4" w:rsidRDefault="00012AB4" w:rsidP="004820E3">
            <w:pPr>
              <w:spacing w:before="60" w:after="60"/>
              <w:rPr>
                <w:rFonts w:ascii="Arial" w:hAnsi="Arial" w:cs="Arial"/>
              </w:rPr>
            </w:pPr>
            <w:r w:rsidRPr="00012AB4">
              <w:rPr>
                <w:rFonts w:ascii="Arial" w:hAnsi="Arial" w:cs="Arial"/>
              </w:rPr>
              <w:t>Updated references to Australian Standards and electronic resources.</w:t>
            </w:r>
          </w:p>
        </w:tc>
      </w:tr>
    </w:tbl>
    <w:p w14:paraId="498F14C1" w14:textId="2D1C3551" w:rsidR="00535E87" w:rsidRDefault="00535E87" w:rsidP="00535E87">
      <w:pPr>
        <w:spacing w:after="0"/>
        <w:rPr>
          <w:rFonts w:ascii="Arial" w:hAnsi="Arial" w:cs="Arial"/>
          <w:sz w:val="24"/>
          <w:szCs w:val="24"/>
        </w:rPr>
      </w:pPr>
    </w:p>
    <w:p w14:paraId="71E48CB7" w14:textId="77777777" w:rsidR="00950AB9" w:rsidRDefault="00950AB9" w:rsidP="00535E87">
      <w:pPr>
        <w:spacing w:after="0"/>
        <w:rPr>
          <w:rFonts w:ascii="Arial" w:hAnsi="Arial" w:cs="Arial"/>
          <w:sz w:val="24"/>
          <w:szCs w:val="24"/>
        </w:rPr>
        <w:sectPr w:rsidR="00950AB9">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012AB4" w:rsidRPr="00535E87" w14:paraId="5645B26F" w14:textId="77777777" w:rsidTr="00AA0DEE">
        <w:trPr>
          <w:tblHeader/>
        </w:trPr>
        <w:tc>
          <w:tcPr>
            <w:tcW w:w="9016" w:type="dxa"/>
            <w:gridSpan w:val="2"/>
            <w:shd w:val="clear" w:color="auto" w:fill="FFC000"/>
          </w:tcPr>
          <w:p w14:paraId="073D507E" w14:textId="40F1B1C7" w:rsidR="00012AB4" w:rsidRPr="00A269EB" w:rsidRDefault="003C4183" w:rsidP="00012AB4">
            <w:pPr>
              <w:pStyle w:val="TableParagraph"/>
              <w:spacing w:before="120" w:after="120"/>
              <w:jc w:val="center"/>
              <w:rPr>
                <w:b/>
                <w:i/>
                <w:sz w:val="28"/>
              </w:rPr>
            </w:pPr>
            <w:r>
              <w:rPr>
                <w:b/>
                <w:sz w:val="28"/>
              </w:rPr>
              <w:t>A</w:t>
            </w:r>
            <w:r w:rsidR="00012AB4" w:rsidRPr="00535E87">
              <w:rPr>
                <w:b/>
                <w:sz w:val="28"/>
              </w:rPr>
              <w:t>mendments to the Model Code of Practice:</w:t>
            </w:r>
            <w:r w:rsidR="00012AB4">
              <w:rPr>
                <w:b/>
                <w:sz w:val="28"/>
              </w:rPr>
              <w:br/>
            </w:r>
            <w:r w:rsidR="00012AB4">
              <w:rPr>
                <w:b/>
                <w:i/>
                <w:sz w:val="28"/>
              </w:rPr>
              <w:t>Welding Processes</w:t>
            </w:r>
          </w:p>
        </w:tc>
      </w:tr>
      <w:tr w:rsidR="00012AB4" w:rsidRPr="00535E87" w14:paraId="66DA9989" w14:textId="77777777" w:rsidTr="00AA0DEE">
        <w:trPr>
          <w:tblHeader/>
        </w:trPr>
        <w:tc>
          <w:tcPr>
            <w:tcW w:w="1413" w:type="dxa"/>
            <w:shd w:val="clear" w:color="auto" w:fill="FFE599" w:themeFill="accent4" w:themeFillTint="66"/>
          </w:tcPr>
          <w:p w14:paraId="4ADB4329" w14:textId="77777777" w:rsidR="00012AB4" w:rsidRPr="00535E87" w:rsidRDefault="00012AB4" w:rsidP="00AA0DEE">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58AC58E1" w14:textId="77777777" w:rsidR="00012AB4" w:rsidRPr="00535E87" w:rsidRDefault="00012AB4" w:rsidP="00AA0DEE">
            <w:pPr>
              <w:spacing w:before="120" w:after="120"/>
              <w:rPr>
                <w:rFonts w:ascii="Arial" w:hAnsi="Arial" w:cs="Arial"/>
                <w:b/>
                <w:sz w:val="24"/>
                <w:szCs w:val="24"/>
              </w:rPr>
            </w:pPr>
            <w:r w:rsidRPr="00535E87">
              <w:rPr>
                <w:rFonts w:ascii="Arial" w:hAnsi="Arial" w:cs="Arial"/>
                <w:b/>
                <w:sz w:val="24"/>
                <w:szCs w:val="24"/>
              </w:rPr>
              <w:t>Change</w:t>
            </w:r>
          </w:p>
        </w:tc>
      </w:tr>
      <w:tr w:rsidR="00012AB4" w:rsidRPr="00EE11A7" w14:paraId="276846D5" w14:textId="77777777" w:rsidTr="00AA0DEE">
        <w:tc>
          <w:tcPr>
            <w:tcW w:w="1413" w:type="dxa"/>
          </w:tcPr>
          <w:p w14:paraId="6B4108E4" w14:textId="327870A4"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38FEF0CA" w14:textId="5B5F5939" w:rsidR="00012AB4" w:rsidRPr="00EE11A7" w:rsidRDefault="00012AB4" w:rsidP="00012AB4">
            <w:pPr>
              <w:spacing w:before="60" w:after="60"/>
              <w:rPr>
                <w:rFonts w:ascii="Arial" w:hAnsi="Arial" w:cs="Arial"/>
              </w:rPr>
            </w:pPr>
            <w:r w:rsidRPr="00012AB4">
              <w:rPr>
                <w:rFonts w:ascii="Arial" w:hAnsi="Arial" w:cs="Arial"/>
              </w:rPr>
              <w:t>‘Person conducting a business or undertaking’ changed to PCBU except for the first reference in each chapter.</w:t>
            </w:r>
          </w:p>
        </w:tc>
      </w:tr>
      <w:tr w:rsidR="00012AB4" w:rsidRPr="00EE11A7" w14:paraId="1FB33902" w14:textId="77777777" w:rsidTr="00AA0DEE">
        <w:tc>
          <w:tcPr>
            <w:tcW w:w="1413" w:type="dxa"/>
          </w:tcPr>
          <w:p w14:paraId="66721DDD" w14:textId="18834A8A"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42F081E0" w14:textId="2A61E9BD" w:rsidR="00012AB4" w:rsidRPr="00EE11A7" w:rsidRDefault="00012AB4" w:rsidP="00012AB4">
            <w:pPr>
              <w:spacing w:before="60" w:after="60"/>
              <w:rPr>
                <w:rFonts w:ascii="Arial" w:hAnsi="Arial" w:cs="Arial"/>
              </w:rPr>
            </w:pPr>
            <w:r w:rsidRPr="00012AB4">
              <w:rPr>
                <w:rFonts w:ascii="Arial" w:hAnsi="Arial" w:cs="Arial"/>
              </w:rPr>
              <w:t>Added ‘WHS Act’ or ‘WHS Regulations’ to legislation references.</w:t>
            </w:r>
          </w:p>
        </w:tc>
      </w:tr>
      <w:tr w:rsidR="00012AB4" w:rsidRPr="00EE11A7" w14:paraId="00EA0384" w14:textId="77777777" w:rsidTr="00AA0DEE">
        <w:tc>
          <w:tcPr>
            <w:tcW w:w="1413" w:type="dxa"/>
          </w:tcPr>
          <w:p w14:paraId="399EB1E8" w14:textId="7FCF5A3C"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181BE341" w14:textId="0A88BDAD" w:rsidR="00012AB4" w:rsidRPr="00EE11A7" w:rsidRDefault="00012AB4" w:rsidP="00012AB4">
            <w:pPr>
              <w:spacing w:before="60" w:after="60"/>
              <w:rPr>
                <w:rFonts w:ascii="Arial" w:hAnsi="Arial" w:cs="Arial"/>
              </w:rPr>
            </w:pPr>
            <w:r w:rsidRPr="00012AB4">
              <w:rPr>
                <w:rFonts w:ascii="Arial" w:hAnsi="Arial" w:cs="Arial"/>
              </w:rPr>
              <w:t>Moved text in relation to legislation out of the reference box but included the full name of the relevant section of the Act or regulation.</w:t>
            </w:r>
          </w:p>
        </w:tc>
      </w:tr>
      <w:tr w:rsidR="00012AB4" w:rsidRPr="00EE11A7" w14:paraId="4F4FFA5A" w14:textId="77777777" w:rsidTr="00AA0DEE">
        <w:tc>
          <w:tcPr>
            <w:tcW w:w="1413" w:type="dxa"/>
          </w:tcPr>
          <w:p w14:paraId="67B4A60E" w14:textId="50C5A249"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185350D0" w14:textId="2C1ED372" w:rsidR="00012AB4" w:rsidRPr="00EE11A7" w:rsidRDefault="00012AB4" w:rsidP="00012AB4">
            <w:pPr>
              <w:spacing w:before="60" w:after="60"/>
              <w:rPr>
                <w:rFonts w:ascii="Arial" w:hAnsi="Arial" w:cs="Arial"/>
              </w:rPr>
            </w:pPr>
            <w:r w:rsidRPr="00012AB4">
              <w:rPr>
                <w:rFonts w:ascii="Arial" w:hAnsi="Arial" w:cs="Arial"/>
              </w:rPr>
              <w:t>Minor updates to language and style.</w:t>
            </w:r>
          </w:p>
        </w:tc>
      </w:tr>
      <w:tr w:rsidR="00012AB4" w:rsidRPr="00EE11A7" w14:paraId="35051023" w14:textId="77777777" w:rsidTr="00AA0DEE">
        <w:tc>
          <w:tcPr>
            <w:tcW w:w="1413" w:type="dxa"/>
          </w:tcPr>
          <w:p w14:paraId="44BE056A" w14:textId="48EFB957"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48E28494" w14:textId="571BBAC8" w:rsidR="00012AB4" w:rsidRPr="00EE11A7" w:rsidRDefault="00012AB4" w:rsidP="00012AB4">
            <w:pPr>
              <w:spacing w:before="60" w:after="60"/>
              <w:rPr>
                <w:rFonts w:ascii="Arial" w:hAnsi="Arial" w:cs="Arial"/>
              </w:rPr>
            </w:pPr>
            <w:r w:rsidRPr="00012AB4">
              <w:rPr>
                <w:rFonts w:ascii="Arial" w:hAnsi="Arial" w:cs="Arial"/>
              </w:rPr>
              <w:t>Updated formatting.</w:t>
            </w:r>
          </w:p>
        </w:tc>
      </w:tr>
      <w:tr w:rsidR="00012AB4" w:rsidRPr="00EE11A7" w14:paraId="779213AE" w14:textId="77777777" w:rsidTr="00AA0DEE">
        <w:tc>
          <w:tcPr>
            <w:tcW w:w="1413" w:type="dxa"/>
          </w:tcPr>
          <w:p w14:paraId="7046152F" w14:textId="2FA60AE2"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4BA7987F" w14:textId="2FA3F9EB" w:rsidR="00012AB4" w:rsidRPr="00EE11A7" w:rsidRDefault="00012AB4" w:rsidP="00012AB4">
            <w:pPr>
              <w:spacing w:before="60" w:after="60"/>
              <w:rPr>
                <w:rFonts w:ascii="Arial" w:hAnsi="Arial" w:cs="Arial"/>
              </w:rPr>
            </w:pPr>
            <w:r w:rsidRPr="00012AB4">
              <w:rPr>
                <w:rFonts w:ascii="Arial" w:hAnsi="Arial" w:cs="Arial"/>
              </w:rPr>
              <w:t>Include year of Australian Standard when referencing.</w:t>
            </w:r>
          </w:p>
        </w:tc>
      </w:tr>
      <w:tr w:rsidR="00012AB4" w:rsidRPr="00EE11A7" w14:paraId="41A845B7" w14:textId="77777777" w:rsidTr="00AA0DEE">
        <w:tc>
          <w:tcPr>
            <w:tcW w:w="1413" w:type="dxa"/>
          </w:tcPr>
          <w:p w14:paraId="5C5C7C31" w14:textId="0FFC567F"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63154295" w14:textId="76174DA3" w:rsidR="00012AB4" w:rsidRPr="00EE11A7" w:rsidRDefault="00012AB4" w:rsidP="00012AB4">
            <w:pPr>
              <w:spacing w:before="60" w:after="60"/>
              <w:rPr>
                <w:rFonts w:ascii="Arial" w:hAnsi="Arial" w:cs="Arial"/>
              </w:rPr>
            </w:pPr>
            <w:r w:rsidRPr="00012AB4">
              <w:rPr>
                <w:rFonts w:ascii="Arial" w:hAnsi="Arial" w:cs="Arial"/>
              </w:rPr>
              <w:t>Updated illustrations.</w:t>
            </w:r>
          </w:p>
        </w:tc>
      </w:tr>
      <w:tr w:rsidR="00012AB4" w:rsidRPr="00EE11A7" w14:paraId="6915AB3C" w14:textId="77777777" w:rsidTr="00AA0DEE">
        <w:tc>
          <w:tcPr>
            <w:tcW w:w="1413" w:type="dxa"/>
          </w:tcPr>
          <w:p w14:paraId="2C702418" w14:textId="5E8F0A2C" w:rsidR="00012AB4" w:rsidRPr="00EE11A7" w:rsidRDefault="00012AB4" w:rsidP="00012AB4">
            <w:pPr>
              <w:spacing w:before="60" w:after="60"/>
              <w:rPr>
                <w:rFonts w:ascii="Arial" w:hAnsi="Arial" w:cs="Arial"/>
              </w:rPr>
            </w:pPr>
            <w:r>
              <w:rPr>
                <w:rFonts w:ascii="Arial" w:hAnsi="Arial" w:cs="Arial"/>
              </w:rPr>
              <w:t>Throughout</w:t>
            </w:r>
          </w:p>
        </w:tc>
        <w:tc>
          <w:tcPr>
            <w:tcW w:w="7603" w:type="dxa"/>
          </w:tcPr>
          <w:p w14:paraId="65257566" w14:textId="173DC972" w:rsidR="00012AB4" w:rsidRPr="00EE11A7" w:rsidRDefault="00012AB4" w:rsidP="00012AB4">
            <w:pPr>
              <w:spacing w:before="60" w:after="60"/>
              <w:rPr>
                <w:rFonts w:ascii="Arial" w:hAnsi="Arial" w:cs="Arial"/>
              </w:rPr>
            </w:pPr>
            <w:r w:rsidRPr="00012AB4">
              <w:rPr>
                <w:rFonts w:ascii="Arial" w:hAnsi="Arial" w:cs="Arial"/>
              </w:rPr>
              <w:t>Updated Australian Standards.</w:t>
            </w:r>
          </w:p>
        </w:tc>
      </w:tr>
      <w:tr w:rsidR="00012AB4" w:rsidRPr="00EE11A7" w14:paraId="6D0EECBF" w14:textId="77777777" w:rsidTr="00AA0DEE">
        <w:tc>
          <w:tcPr>
            <w:tcW w:w="1413" w:type="dxa"/>
          </w:tcPr>
          <w:p w14:paraId="0D2C6854" w14:textId="0A052795" w:rsidR="00012AB4" w:rsidRDefault="00012AB4" w:rsidP="00012AB4">
            <w:pPr>
              <w:spacing w:before="60" w:after="60"/>
              <w:rPr>
                <w:rFonts w:ascii="Arial" w:hAnsi="Arial" w:cs="Arial"/>
              </w:rPr>
            </w:pPr>
            <w:r>
              <w:rPr>
                <w:rFonts w:ascii="Arial" w:hAnsi="Arial" w:cs="Arial"/>
              </w:rPr>
              <w:t>1-2</w:t>
            </w:r>
          </w:p>
        </w:tc>
        <w:tc>
          <w:tcPr>
            <w:tcW w:w="7603" w:type="dxa"/>
          </w:tcPr>
          <w:p w14:paraId="7BAB1343" w14:textId="26E453B7" w:rsidR="00012AB4" w:rsidRPr="00012AB4" w:rsidRDefault="00012AB4" w:rsidP="00012AB4">
            <w:pPr>
              <w:spacing w:before="60" w:after="60"/>
              <w:rPr>
                <w:rFonts w:ascii="Arial" w:hAnsi="Arial" w:cs="Arial"/>
              </w:rPr>
            </w:pPr>
            <w:r w:rsidRPr="00012AB4">
              <w:rPr>
                <w:rFonts w:ascii="Arial" w:hAnsi="Arial" w:cs="Arial"/>
              </w:rPr>
              <w:t>Updated to match new template.</w:t>
            </w:r>
          </w:p>
        </w:tc>
      </w:tr>
      <w:tr w:rsidR="00012AB4" w:rsidRPr="00EE11A7" w14:paraId="23B07E24" w14:textId="77777777" w:rsidTr="00AA0DEE">
        <w:tc>
          <w:tcPr>
            <w:tcW w:w="1413" w:type="dxa"/>
          </w:tcPr>
          <w:p w14:paraId="58F2C82C" w14:textId="2D05AFC5" w:rsidR="00012AB4" w:rsidRDefault="00012AB4" w:rsidP="00012AB4">
            <w:pPr>
              <w:spacing w:before="60" w:after="60"/>
              <w:rPr>
                <w:rFonts w:ascii="Arial" w:hAnsi="Arial" w:cs="Arial"/>
              </w:rPr>
            </w:pPr>
            <w:r>
              <w:rPr>
                <w:rFonts w:ascii="Arial" w:hAnsi="Arial" w:cs="Arial"/>
              </w:rPr>
              <w:t>4-9</w:t>
            </w:r>
          </w:p>
        </w:tc>
        <w:tc>
          <w:tcPr>
            <w:tcW w:w="7603" w:type="dxa"/>
          </w:tcPr>
          <w:p w14:paraId="74F63086" w14:textId="4E34E525" w:rsidR="00012AB4" w:rsidRPr="00012AB4" w:rsidRDefault="00012AB4" w:rsidP="00012AB4">
            <w:pPr>
              <w:spacing w:before="60" w:after="60"/>
              <w:rPr>
                <w:rFonts w:ascii="Arial" w:hAnsi="Arial" w:cs="Arial"/>
              </w:rPr>
            </w:pPr>
            <w:r w:rsidRPr="00012AB4">
              <w:rPr>
                <w:rFonts w:ascii="Arial" w:hAnsi="Arial" w:cs="Arial"/>
              </w:rPr>
              <w:t>Updated to make wording consistent across Codes.</w:t>
            </w:r>
          </w:p>
        </w:tc>
      </w:tr>
      <w:tr w:rsidR="00012AB4" w:rsidRPr="00EE11A7" w14:paraId="4FA923E4" w14:textId="77777777" w:rsidTr="00AA0DEE">
        <w:tc>
          <w:tcPr>
            <w:tcW w:w="1413" w:type="dxa"/>
          </w:tcPr>
          <w:p w14:paraId="54289BA8" w14:textId="42635CB7" w:rsidR="00012AB4" w:rsidRDefault="00012AB4" w:rsidP="00012AB4">
            <w:pPr>
              <w:spacing w:before="60" w:after="60"/>
              <w:rPr>
                <w:rFonts w:ascii="Arial" w:hAnsi="Arial" w:cs="Arial"/>
              </w:rPr>
            </w:pPr>
            <w:r>
              <w:rPr>
                <w:rFonts w:ascii="Arial" w:hAnsi="Arial" w:cs="Arial"/>
              </w:rPr>
              <w:t>5</w:t>
            </w:r>
          </w:p>
        </w:tc>
        <w:tc>
          <w:tcPr>
            <w:tcW w:w="7603" w:type="dxa"/>
          </w:tcPr>
          <w:p w14:paraId="34E85246" w14:textId="42962814" w:rsidR="00012AB4" w:rsidRPr="00012AB4" w:rsidRDefault="00012AB4" w:rsidP="00012AB4">
            <w:pPr>
              <w:spacing w:before="60" w:after="60"/>
              <w:rPr>
                <w:rFonts w:ascii="Arial" w:hAnsi="Arial" w:cs="Arial"/>
              </w:rPr>
            </w:pPr>
            <w:r w:rsidRPr="00012AB4">
              <w:rPr>
                <w:rFonts w:ascii="Arial" w:hAnsi="Arial" w:cs="Arial"/>
              </w:rPr>
              <w:t>Deleted ‘fuse welding’ and included ‘spot welding’ and ‘resistance welding’ to second paragraph under ‘1.1 What is welding’.</w:t>
            </w:r>
          </w:p>
        </w:tc>
      </w:tr>
      <w:tr w:rsidR="00012AB4" w:rsidRPr="00EE11A7" w14:paraId="01165B0F" w14:textId="77777777" w:rsidTr="00AA0DEE">
        <w:tc>
          <w:tcPr>
            <w:tcW w:w="1413" w:type="dxa"/>
          </w:tcPr>
          <w:p w14:paraId="1D91F0B9" w14:textId="65CE6637" w:rsidR="00012AB4" w:rsidRDefault="00012AB4" w:rsidP="00012AB4">
            <w:pPr>
              <w:spacing w:before="60" w:after="60"/>
              <w:rPr>
                <w:rFonts w:ascii="Arial" w:hAnsi="Arial" w:cs="Arial"/>
              </w:rPr>
            </w:pPr>
            <w:r>
              <w:rPr>
                <w:rFonts w:ascii="Arial" w:hAnsi="Arial" w:cs="Arial"/>
              </w:rPr>
              <w:t>5</w:t>
            </w:r>
          </w:p>
        </w:tc>
        <w:tc>
          <w:tcPr>
            <w:tcW w:w="7603" w:type="dxa"/>
          </w:tcPr>
          <w:p w14:paraId="02CCAD05" w14:textId="3A3447D6" w:rsidR="00012AB4" w:rsidRPr="00012AB4" w:rsidRDefault="00012AB4" w:rsidP="00012AB4">
            <w:pPr>
              <w:spacing w:before="60" w:after="60"/>
              <w:rPr>
                <w:rFonts w:ascii="Arial" w:hAnsi="Arial" w:cs="Arial"/>
              </w:rPr>
            </w:pPr>
            <w:r w:rsidRPr="00012AB4">
              <w:rPr>
                <w:rFonts w:ascii="Arial" w:hAnsi="Arial" w:cs="Arial"/>
              </w:rPr>
              <w:t>Added hearing loss to the list of potential injuries from welding.</w:t>
            </w:r>
          </w:p>
        </w:tc>
      </w:tr>
      <w:tr w:rsidR="00012AB4" w:rsidRPr="00EE11A7" w14:paraId="7AF5301B" w14:textId="77777777" w:rsidTr="00AA0DEE">
        <w:tc>
          <w:tcPr>
            <w:tcW w:w="1413" w:type="dxa"/>
          </w:tcPr>
          <w:p w14:paraId="142A44C3" w14:textId="17160815" w:rsidR="00012AB4" w:rsidRDefault="00012AB4" w:rsidP="00012AB4">
            <w:pPr>
              <w:spacing w:before="60" w:after="60"/>
              <w:rPr>
                <w:rFonts w:ascii="Arial" w:hAnsi="Arial" w:cs="Arial"/>
              </w:rPr>
            </w:pPr>
            <w:r>
              <w:rPr>
                <w:rFonts w:ascii="Arial" w:hAnsi="Arial" w:cs="Arial"/>
              </w:rPr>
              <w:t>7</w:t>
            </w:r>
          </w:p>
        </w:tc>
        <w:tc>
          <w:tcPr>
            <w:tcW w:w="7603" w:type="dxa"/>
          </w:tcPr>
          <w:p w14:paraId="349CB5BF" w14:textId="6878E410" w:rsidR="00012AB4" w:rsidRPr="00012AB4" w:rsidRDefault="00012AB4" w:rsidP="00012AB4">
            <w:pPr>
              <w:spacing w:before="60" w:after="60"/>
              <w:rPr>
                <w:rFonts w:ascii="Arial" w:hAnsi="Arial" w:cs="Arial"/>
              </w:rPr>
            </w:pPr>
            <w:r w:rsidRPr="00012AB4">
              <w:rPr>
                <w:rFonts w:ascii="Arial" w:hAnsi="Arial" w:cs="Arial"/>
              </w:rPr>
              <w:t>Added another dot point ‘safe welding procedures, including manual handling’.</w:t>
            </w:r>
          </w:p>
        </w:tc>
      </w:tr>
      <w:tr w:rsidR="00012AB4" w:rsidRPr="00EE11A7" w14:paraId="6BF07C88" w14:textId="77777777" w:rsidTr="00AA0DEE">
        <w:tc>
          <w:tcPr>
            <w:tcW w:w="1413" w:type="dxa"/>
          </w:tcPr>
          <w:p w14:paraId="4B07433B" w14:textId="1A5C3066" w:rsidR="00012AB4" w:rsidRDefault="00012AB4" w:rsidP="00012AB4">
            <w:pPr>
              <w:spacing w:before="60" w:after="60"/>
              <w:rPr>
                <w:rFonts w:ascii="Arial" w:hAnsi="Arial" w:cs="Arial"/>
              </w:rPr>
            </w:pPr>
            <w:r>
              <w:rPr>
                <w:rFonts w:ascii="Arial" w:hAnsi="Arial" w:cs="Arial"/>
              </w:rPr>
              <w:t>8</w:t>
            </w:r>
          </w:p>
        </w:tc>
        <w:tc>
          <w:tcPr>
            <w:tcW w:w="7603" w:type="dxa"/>
          </w:tcPr>
          <w:p w14:paraId="70AB051F" w14:textId="5DB96C4E" w:rsidR="00012AB4" w:rsidRPr="00012AB4" w:rsidRDefault="00012AB4" w:rsidP="00012AB4">
            <w:pPr>
              <w:spacing w:before="60" w:after="60"/>
              <w:rPr>
                <w:rFonts w:ascii="Arial" w:hAnsi="Arial" w:cs="Arial"/>
              </w:rPr>
            </w:pPr>
            <w:r w:rsidRPr="00012AB4">
              <w:rPr>
                <w:rFonts w:ascii="Arial" w:hAnsi="Arial" w:cs="Arial"/>
              </w:rPr>
              <w:t>Added ‘that have been notified to workers’ to the end of the sentence about ‘workers must comply with any reasonable instruction’.</w:t>
            </w:r>
          </w:p>
        </w:tc>
      </w:tr>
      <w:tr w:rsidR="00012AB4" w:rsidRPr="00EE11A7" w14:paraId="7C0DD16E" w14:textId="77777777" w:rsidTr="00AA0DEE">
        <w:tc>
          <w:tcPr>
            <w:tcW w:w="1413" w:type="dxa"/>
          </w:tcPr>
          <w:p w14:paraId="710397CC" w14:textId="542621DD" w:rsidR="00012AB4" w:rsidRDefault="00012AB4" w:rsidP="00012AB4">
            <w:pPr>
              <w:spacing w:before="60" w:after="60"/>
              <w:rPr>
                <w:rFonts w:ascii="Arial" w:hAnsi="Arial" w:cs="Arial"/>
              </w:rPr>
            </w:pPr>
            <w:r>
              <w:rPr>
                <w:rFonts w:ascii="Arial" w:hAnsi="Arial" w:cs="Arial"/>
              </w:rPr>
              <w:t>10</w:t>
            </w:r>
          </w:p>
        </w:tc>
        <w:tc>
          <w:tcPr>
            <w:tcW w:w="7603" w:type="dxa"/>
          </w:tcPr>
          <w:p w14:paraId="31E367B1" w14:textId="55EE09E1" w:rsidR="00012AB4" w:rsidRPr="00012AB4" w:rsidRDefault="00012AB4" w:rsidP="00012AB4">
            <w:pPr>
              <w:spacing w:before="60" w:after="60"/>
              <w:rPr>
                <w:rFonts w:ascii="Arial" w:hAnsi="Arial" w:cs="Arial"/>
              </w:rPr>
            </w:pPr>
            <w:r w:rsidRPr="0036305D">
              <w:rPr>
                <w:rFonts w:ascii="Arial" w:hAnsi="Arial" w:cs="Arial"/>
              </w:rPr>
              <w:t>Inserted ‘and working at heights’ to the end of dot point ‘conditions under which welding is carried out (for example, confined spaces).</w:t>
            </w:r>
          </w:p>
        </w:tc>
      </w:tr>
      <w:tr w:rsidR="00012AB4" w:rsidRPr="00EE11A7" w14:paraId="3D11C8B7" w14:textId="77777777" w:rsidTr="00AA0DEE">
        <w:tc>
          <w:tcPr>
            <w:tcW w:w="1413" w:type="dxa"/>
          </w:tcPr>
          <w:p w14:paraId="0646CD65" w14:textId="3A1124DC" w:rsidR="00012AB4" w:rsidRDefault="00012AB4" w:rsidP="00012AB4">
            <w:pPr>
              <w:spacing w:before="60" w:after="60"/>
              <w:rPr>
                <w:rFonts w:ascii="Arial" w:hAnsi="Arial" w:cs="Arial"/>
              </w:rPr>
            </w:pPr>
            <w:r>
              <w:rPr>
                <w:rFonts w:ascii="Arial" w:hAnsi="Arial" w:cs="Arial"/>
              </w:rPr>
              <w:t>11</w:t>
            </w:r>
          </w:p>
        </w:tc>
        <w:tc>
          <w:tcPr>
            <w:tcW w:w="7603" w:type="dxa"/>
          </w:tcPr>
          <w:p w14:paraId="65425708" w14:textId="3EBFED8E" w:rsidR="00012AB4" w:rsidRPr="0036305D" w:rsidRDefault="00012AB4" w:rsidP="00012AB4">
            <w:pPr>
              <w:spacing w:before="60" w:after="60"/>
              <w:rPr>
                <w:rFonts w:ascii="Arial" w:hAnsi="Arial" w:cs="Arial"/>
              </w:rPr>
            </w:pPr>
            <w:r w:rsidRPr="0036305D">
              <w:rPr>
                <w:rFonts w:ascii="Arial" w:hAnsi="Arial" w:cs="Arial"/>
              </w:rPr>
              <w:t>Replaced ‘atmospheric monitoring’ with ‘air monitoring’.</w:t>
            </w:r>
          </w:p>
        </w:tc>
      </w:tr>
      <w:tr w:rsidR="00012AB4" w:rsidRPr="00EE11A7" w14:paraId="78D40CCC" w14:textId="77777777" w:rsidTr="00AA0DEE">
        <w:tc>
          <w:tcPr>
            <w:tcW w:w="1413" w:type="dxa"/>
          </w:tcPr>
          <w:p w14:paraId="5626A57F" w14:textId="23B0AE82" w:rsidR="00012AB4" w:rsidRDefault="00012AB4" w:rsidP="00012AB4">
            <w:pPr>
              <w:spacing w:before="60" w:after="60"/>
              <w:rPr>
                <w:rFonts w:ascii="Arial" w:hAnsi="Arial" w:cs="Arial"/>
              </w:rPr>
            </w:pPr>
            <w:r>
              <w:rPr>
                <w:rFonts w:ascii="Arial" w:hAnsi="Arial" w:cs="Arial"/>
              </w:rPr>
              <w:t>11</w:t>
            </w:r>
          </w:p>
        </w:tc>
        <w:tc>
          <w:tcPr>
            <w:tcW w:w="7603" w:type="dxa"/>
          </w:tcPr>
          <w:p w14:paraId="23A7D646" w14:textId="4C236C92" w:rsidR="00012AB4" w:rsidRPr="0036305D" w:rsidRDefault="00012AB4" w:rsidP="00012AB4">
            <w:pPr>
              <w:spacing w:before="60" w:after="60"/>
              <w:rPr>
                <w:rFonts w:ascii="Arial" w:hAnsi="Arial" w:cs="Arial"/>
              </w:rPr>
            </w:pPr>
            <w:r w:rsidRPr="0036305D">
              <w:rPr>
                <w:rFonts w:ascii="Arial" w:hAnsi="Arial" w:cs="Arial"/>
              </w:rPr>
              <w:t>Included reference to guidance for working on construction sites.</w:t>
            </w:r>
          </w:p>
        </w:tc>
      </w:tr>
      <w:tr w:rsidR="00012AB4" w:rsidRPr="00EE11A7" w14:paraId="6FA7838C" w14:textId="77777777" w:rsidTr="00AA0DEE">
        <w:tc>
          <w:tcPr>
            <w:tcW w:w="1413" w:type="dxa"/>
          </w:tcPr>
          <w:p w14:paraId="322206FB" w14:textId="03143E7D" w:rsidR="00012AB4" w:rsidRDefault="0036305D" w:rsidP="00012AB4">
            <w:pPr>
              <w:spacing w:before="60" w:after="60"/>
              <w:rPr>
                <w:rFonts w:ascii="Arial" w:hAnsi="Arial" w:cs="Arial"/>
              </w:rPr>
            </w:pPr>
            <w:r>
              <w:rPr>
                <w:rFonts w:ascii="Arial" w:hAnsi="Arial" w:cs="Arial"/>
              </w:rPr>
              <w:t>12</w:t>
            </w:r>
          </w:p>
        </w:tc>
        <w:tc>
          <w:tcPr>
            <w:tcW w:w="7603" w:type="dxa"/>
          </w:tcPr>
          <w:p w14:paraId="5E72A818" w14:textId="3AADF663" w:rsidR="00012AB4" w:rsidRPr="0036305D" w:rsidRDefault="0036305D" w:rsidP="00012AB4">
            <w:pPr>
              <w:spacing w:before="60" w:after="60"/>
              <w:rPr>
                <w:rFonts w:ascii="Arial" w:hAnsi="Arial" w:cs="Arial"/>
              </w:rPr>
            </w:pPr>
            <w:r w:rsidRPr="0036305D">
              <w:rPr>
                <w:rFonts w:ascii="Arial" w:hAnsi="Arial" w:cs="Arial"/>
              </w:rPr>
              <w:t>Under 3.1 Airborne contaminants - Replaced Regulation 351 with Regulation 49.</w:t>
            </w:r>
          </w:p>
        </w:tc>
      </w:tr>
      <w:tr w:rsidR="0036305D" w:rsidRPr="00EE11A7" w14:paraId="2209C78A" w14:textId="77777777" w:rsidTr="00AA0DEE">
        <w:tc>
          <w:tcPr>
            <w:tcW w:w="1413" w:type="dxa"/>
          </w:tcPr>
          <w:p w14:paraId="23661863" w14:textId="2A71E84A" w:rsidR="0036305D" w:rsidRDefault="0036305D" w:rsidP="00012AB4">
            <w:pPr>
              <w:spacing w:before="60" w:after="60"/>
              <w:rPr>
                <w:rFonts w:ascii="Arial" w:hAnsi="Arial" w:cs="Arial"/>
              </w:rPr>
            </w:pPr>
            <w:r>
              <w:rPr>
                <w:rFonts w:ascii="Arial" w:hAnsi="Arial" w:cs="Arial"/>
              </w:rPr>
              <w:t>12</w:t>
            </w:r>
          </w:p>
        </w:tc>
        <w:tc>
          <w:tcPr>
            <w:tcW w:w="7603" w:type="dxa"/>
          </w:tcPr>
          <w:p w14:paraId="1EC260D6" w14:textId="6EE926E3" w:rsidR="0036305D" w:rsidRPr="0036305D" w:rsidRDefault="0036305D" w:rsidP="00012AB4">
            <w:pPr>
              <w:spacing w:before="60" w:after="60"/>
              <w:rPr>
                <w:rFonts w:ascii="Arial" w:hAnsi="Arial" w:cs="Arial"/>
              </w:rPr>
            </w:pPr>
            <w:r w:rsidRPr="0036305D">
              <w:rPr>
                <w:rFonts w:ascii="Arial" w:hAnsi="Arial" w:cs="Arial"/>
              </w:rPr>
              <w:t>Replaced ‘gaseous fumes and vapours’ with ‘fumes, mists, dust, vapours and gases’.</w:t>
            </w:r>
          </w:p>
        </w:tc>
      </w:tr>
      <w:tr w:rsidR="0036305D" w:rsidRPr="00EE11A7" w14:paraId="0A522EB5" w14:textId="77777777" w:rsidTr="00AA0DEE">
        <w:tc>
          <w:tcPr>
            <w:tcW w:w="1413" w:type="dxa"/>
          </w:tcPr>
          <w:p w14:paraId="10944EF6" w14:textId="39258ECC" w:rsidR="0036305D" w:rsidRDefault="0036305D" w:rsidP="00012AB4">
            <w:pPr>
              <w:spacing w:before="60" w:after="60"/>
              <w:rPr>
                <w:rFonts w:ascii="Arial" w:hAnsi="Arial" w:cs="Arial"/>
              </w:rPr>
            </w:pPr>
            <w:r>
              <w:rPr>
                <w:rFonts w:ascii="Arial" w:hAnsi="Arial" w:cs="Arial"/>
              </w:rPr>
              <w:t>12</w:t>
            </w:r>
          </w:p>
        </w:tc>
        <w:tc>
          <w:tcPr>
            <w:tcW w:w="7603" w:type="dxa"/>
          </w:tcPr>
          <w:p w14:paraId="24A5DE69" w14:textId="70E3FC2D" w:rsidR="0036305D" w:rsidRPr="0036305D" w:rsidRDefault="0036305D" w:rsidP="00012AB4">
            <w:pPr>
              <w:spacing w:before="60" w:after="60"/>
              <w:rPr>
                <w:rFonts w:ascii="Arial" w:hAnsi="Arial" w:cs="Arial"/>
              </w:rPr>
            </w:pPr>
            <w:r w:rsidRPr="0036305D">
              <w:rPr>
                <w:rFonts w:ascii="Arial" w:hAnsi="Arial" w:cs="Arial"/>
              </w:rPr>
              <w:t>Inserted ‘The removal of surface contaminants before carrying out welding will reduce fumes (or airborne contaminants)’ to the end of the second dot point.</w:t>
            </w:r>
          </w:p>
        </w:tc>
      </w:tr>
      <w:tr w:rsidR="0036305D" w:rsidRPr="00EE11A7" w14:paraId="71ACEFF9" w14:textId="77777777" w:rsidTr="00AA0DEE">
        <w:tc>
          <w:tcPr>
            <w:tcW w:w="1413" w:type="dxa"/>
          </w:tcPr>
          <w:p w14:paraId="3C545A0E" w14:textId="58216E73" w:rsidR="0036305D" w:rsidRDefault="0036305D" w:rsidP="0036305D">
            <w:pPr>
              <w:spacing w:before="60" w:after="60"/>
              <w:rPr>
                <w:rFonts w:ascii="Arial" w:hAnsi="Arial" w:cs="Arial"/>
              </w:rPr>
            </w:pPr>
            <w:r>
              <w:rPr>
                <w:rFonts w:ascii="Arial" w:hAnsi="Arial" w:cs="Arial"/>
              </w:rPr>
              <w:t>13</w:t>
            </w:r>
          </w:p>
        </w:tc>
        <w:tc>
          <w:tcPr>
            <w:tcW w:w="7603" w:type="dxa"/>
          </w:tcPr>
          <w:p w14:paraId="0B0FA155" w14:textId="7A1DA9D2" w:rsidR="0036305D" w:rsidRPr="0036305D" w:rsidRDefault="0036305D" w:rsidP="0036305D">
            <w:pPr>
              <w:spacing w:before="60" w:after="60"/>
              <w:rPr>
                <w:rFonts w:ascii="Arial" w:hAnsi="Arial" w:cs="Arial"/>
              </w:rPr>
            </w:pPr>
            <w:r w:rsidRPr="0036305D">
              <w:rPr>
                <w:rFonts w:ascii="Arial" w:hAnsi="Arial" w:cs="Arial"/>
              </w:rPr>
              <w:t>Changed Hazardous Chemical Substances Information System (HSIS) to Hazardous Chemicals Information System (HCIS).</w:t>
            </w:r>
          </w:p>
        </w:tc>
      </w:tr>
      <w:tr w:rsidR="0036305D" w:rsidRPr="00EE11A7" w14:paraId="19354BC6" w14:textId="77777777" w:rsidTr="00AA0DEE">
        <w:tc>
          <w:tcPr>
            <w:tcW w:w="1413" w:type="dxa"/>
          </w:tcPr>
          <w:p w14:paraId="46BD887E" w14:textId="1C0F6BF9" w:rsidR="0036305D" w:rsidRDefault="0036305D" w:rsidP="0036305D">
            <w:pPr>
              <w:spacing w:before="60" w:after="60"/>
              <w:rPr>
                <w:rFonts w:ascii="Arial" w:hAnsi="Arial" w:cs="Arial"/>
              </w:rPr>
            </w:pPr>
            <w:r>
              <w:rPr>
                <w:rFonts w:ascii="Arial" w:hAnsi="Arial" w:cs="Arial"/>
              </w:rPr>
              <w:t>14</w:t>
            </w:r>
          </w:p>
        </w:tc>
        <w:tc>
          <w:tcPr>
            <w:tcW w:w="7603" w:type="dxa"/>
          </w:tcPr>
          <w:p w14:paraId="702A135A" w14:textId="756DB516" w:rsidR="0036305D" w:rsidRPr="0036305D" w:rsidRDefault="0036305D" w:rsidP="0036305D">
            <w:pPr>
              <w:spacing w:before="60" w:after="60"/>
              <w:rPr>
                <w:rFonts w:ascii="Arial" w:hAnsi="Arial" w:cs="Arial"/>
              </w:rPr>
            </w:pPr>
            <w:r w:rsidRPr="0036305D">
              <w:rPr>
                <w:rFonts w:ascii="Arial" w:hAnsi="Arial" w:cs="Arial"/>
              </w:rPr>
              <w:t>Inserted ‘to prevent exposure to UV light’ to end of first dot point under 3.2 radiations control measures.</w:t>
            </w:r>
          </w:p>
        </w:tc>
      </w:tr>
      <w:tr w:rsidR="0036305D" w:rsidRPr="00EE11A7" w14:paraId="2B7B0895" w14:textId="77777777" w:rsidTr="00AA0DEE">
        <w:tc>
          <w:tcPr>
            <w:tcW w:w="1413" w:type="dxa"/>
          </w:tcPr>
          <w:p w14:paraId="711F67B1" w14:textId="17FDA9A3" w:rsidR="0036305D" w:rsidRDefault="0036305D" w:rsidP="0036305D">
            <w:pPr>
              <w:spacing w:before="60" w:after="60"/>
              <w:rPr>
                <w:rFonts w:ascii="Arial" w:hAnsi="Arial" w:cs="Arial"/>
              </w:rPr>
            </w:pPr>
            <w:r>
              <w:rPr>
                <w:rFonts w:ascii="Arial" w:hAnsi="Arial" w:cs="Arial"/>
              </w:rPr>
              <w:t>15</w:t>
            </w:r>
          </w:p>
        </w:tc>
        <w:tc>
          <w:tcPr>
            <w:tcW w:w="7603" w:type="dxa"/>
          </w:tcPr>
          <w:p w14:paraId="5CD9D2DB" w14:textId="497B9E27" w:rsidR="0036305D" w:rsidRPr="0036305D" w:rsidRDefault="0036305D" w:rsidP="0036305D">
            <w:pPr>
              <w:spacing w:before="60" w:after="60"/>
              <w:rPr>
                <w:rFonts w:ascii="Arial" w:hAnsi="Arial" w:cs="Arial"/>
              </w:rPr>
            </w:pPr>
            <w:r w:rsidRPr="0036305D">
              <w:rPr>
                <w:rFonts w:ascii="Arial" w:hAnsi="Arial" w:cs="Arial"/>
              </w:rPr>
              <w:t>Inserted ‘(or isolated)’ in reference to Regulation 149.</w:t>
            </w:r>
          </w:p>
        </w:tc>
      </w:tr>
      <w:tr w:rsidR="0036305D" w:rsidRPr="00EE11A7" w14:paraId="2A9A8637" w14:textId="77777777" w:rsidTr="00AA0DEE">
        <w:tc>
          <w:tcPr>
            <w:tcW w:w="1413" w:type="dxa"/>
          </w:tcPr>
          <w:p w14:paraId="0EA82068" w14:textId="0C0DC807" w:rsidR="0036305D" w:rsidRDefault="0036305D" w:rsidP="0036305D">
            <w:pPr>
              <w:spacing w:before="60" w:after="60"/>
              <w:rPr>
                <w:rFonts w:ascii="Arial" w:hAnsi="Arial" w:cs="Arial"/>
              </w:rPr>
            </w:pPr>
            <w:r>
              <w:rPr>
                <w:rFonts w:ascii="Arial" w:hAnsi="Arial" w:cs="Arial"/>
              </w:rPr>
              <w:t>15</w:t>
            </w:r>
          </w:p>
        </w:tc>
        <w:tc>
          <w:tcPr>
            <w:tcW w:w="7603" w:type="dxa"/>
          </w:tcPr>
          <w:p w14:paraId="62EFF518" w14:textId="07BF7E47" w:rsidR="0036305D" w:rsidRPr="0036305D" w:rsidRDefault="0036305D" w:rsidP="0036305D">
            <w:pPr>
              <w:spacing w:before="60" w:after="60"/>
              <w:rPr>
                <w:rFonts w:ascii="Arial" w:hAnsi="Arial" w:cs="Arial"/>
              </w:rPr>
            </w:pPr>
            <w:r w:rsidRPr="0036305D">
              <w:rPr>
                <w:rFonts w:ascii="Arial" w:hAnsi="Arial" w:cs="Arial"/>
              </w:rPr>
              <w:t>Inserted ‘residual current device’ to define RCD.</w:t>
            </w:r>
          </w:p>
        </w:tc>
      </w:tr>
      <w:tr w:rsidR="0036305D" w:rsidRPr="00EE11A7" w14:paraId="00DF0819" w14:textId="77777777" w:rsidTr="00AA0DEE">
        <w:tc>
          <w:tcPr>
            <w:tcW w:w="1413" w:type="dxa"/>
          </w:tcPr>
          <w:p w14:paraId="7D9037E1" w14:textId="5F54C353" w:rsidR="0036305D" w:rsidRDefault="0036305D" w:rsidP="0036305D">
            <w:pPr>
              <w:spacing w:before="60" w:after="60"/>
              <w:rPr>
                <w:rFonts w:ascii="Arial" w:hAnsi="Arial" w:cs="Arial"/>
              </w:rPr>
            </w:pPr>
            <w:r>
              <w:rPr>
                <w:rFonts w:ascii="Arial" w:hAnsi="Arial" w:cs="Arial"/>
              </w:rPr>
              <w:t>16</w:t>
            </w:r>
          </w:p>
        </w:tc>
        <w:tc>
          <w:tcPr>
            <w:tcW w:w="7603" w:type="dxa"/>
          </w:tcPr>
          <w:p w14:paraId="20BCAA53" w14:textId="10FC8CDA" w:rsidR="0036305D" w:rsidRPr="0036305D" w:rsidRDefault="0036305D" w:rsidP="0036305D">
            <w:pPr>
              <w:spacing w:before="60" w:after="60"/>
              <w:rPr>
                <w:rFonts w:ascii="Arial" w:hAnsi="Arial" w:cs="Arial"/>
              </w:rPr>
            </w:pPr>
            <w:r w:rsidRPr="0036305D">
              <w:rPr>
                <w:rFonts w:ascii="Arial" w:hAnsi="Arial" w:cs="Arial"/>
              </w:rPr>
              <w:t>Re-ordered the order of procedures for each work phase in table 1.</w:t>
            </w:r>
          </w:p>
        </w:tc>
      </w:tr>
      <w:tr w:rsidR="0036305D" w:rsidRPr="00EE11A7" w14:paraId="0A6BF6B7" w14:textId="77777777" w:rsidTr="00AA0DEE">
        <w:tc>
          <w:tcPr>
            <w:tcW w:w="1413" w:type="dxa"/>
          </w:tcPr>
          <w:p w14:paraId="55B30186" w14:textId="5B67AA2C" w:rsidR="0036305D" w:rsidRDefault="0036305D" w:rsidP="0036305D">
            <w:pPr>
              <w:spacing w:before="60" w:after="60"/>
              <w:rPr>
                <w:rFonts w:ascii="Arial" w:hAnsi="Arial" w:cs="Arial"/>
              </w:rPr>
            </w:pPr>
            <w:r>
              <w:rPr>
                <w:rFonts w:ascii="Arial" w:hAnsi="Arial" w:cs="Arial"/>
              </w:rPr>
              <w:t>18</w:t>
            </w:r>
          </w:p>
        </w:tc>
        <w:tc>
          <w:tcPr>
            <w:tcW w:w="7603" w:type="dxa"/>
          </w:tcPr>
          <w:p w14:paraId="4F4E5050" w14:textId="051D821F" w:rsidR="0036305D" w:rsidRPr="0036305D" w:rsidRDefault="0036305D" w:rsidP="0036305D">
            <w:pPr>
              <w:spacing w:before="60" w:after="60"/>
              <w:rPr>
                <w:rFonts w:ascii="Arial" w:hAnsi="Arial" w:cs="Arial"/>
              </w:rPr>
            </w:pPr>
            <w:r w:rsidRPr="0036305D">
              <w:rPr>
                <w:rFonts w:ascii="Arial" w:hAnsi="Arial" w:cs="Arial"/>
              </w:rPr>
              <w:t>Inserted ‘wood chaff/shavings’.</w:t>
            </w:r>
          </w:p>
        </w:tc>
      </w:tr>
      <w:tr w:rsidR="0036305D" w:rsidRPr="00EE11A7" w14:paraId="1F2D7840" w14:textId="77777777" w:rsidTr="00AA0DEE">
        <w:tc>
          <w:tcPr>
            <w:tcW w:w="1413" w:type="dxa"/>
          </w:tcPr>
          <w:p w14:paraId="48E0B4EF" w14:textId="467373D5" w:rsidR="0036305D" w:rsidRDefault="0036305D" w:rsidP="0036305D">
            <w:pPr>
              <w:spacing w:before="60" w:after="60"/>
              <w:rPr>
                <w:rFonts w:ascii="Arial" w:hAnsi="Arial" w:cs="Arial"/>
              </w:rPr>
            </w:pPr>
            <w:r>
              <w:rPr>
                <w:rFonts w:ascii="Arial" w:hAnsi="Arial" w:cs="Arial"/>
              </w:rPr>
              <w:t>18</w:t>
            </w:r>
          </w:p>
        </w:tc>
        <w:tc>
          <w:tcPr>
            <w:tcW w:w="7603" w:type="dxa"/>
          </w:tcPr>
          <w:p w14:paraId="6F8A13FB" w14:textId="3045EA41" w:rsidR="0036305D" w:rsidRPr="0036305D" w:rsidRDefault="0036305D" w:rsidP="0036305D">
            <w:pPr>
              <w:spacing w:before="60" w:after="60"/>
              <w:rPr>
                <w:rFonts w:ascii="Arial" w:hAnsi="Arial" w:cs="Arial"/>
              </w:rPr>
            </w:pPr>
            <w:r w:rsidRPr="0036305D">
              <w:rPr>
                <w:rFonts w:ascii="Arial" w:hAnsi="Arial" w:cs="Arial"/>
              </w:rPr>
              <w:t>Inserted ‘Ensure gas cylinders are secured at all times’ and references to the Australian Standard.</w:t>
            </w:r>
          </w:p>
        </w:tc>
      </w:tr>
      <w:tr w:rsidR="0036305D" w:rsidRPr="00EE11A7" w14:paraId="7BECB92E" w14:textId="77777777" w:rsidTr="00AA0DEE">
        <w:tc>
          <w:tcPr>
            <w:tcW w:w="1413" w:type="dxa"/>
          </w:tcPr>
          <w:p w14:paraId="1B12D294" w14:textId="6502643A" w:rsidR="0036305D" w:rsidRDefault="0036305D" w:rsidP="0036305D">
            <w:pPr>
              <w:spacing w:before="60" w:after="60"/>
              <w:rPr>
                <w:rFonts w:ascii="Arial" w:hAnsi="Arial" w:cs="Arial"/>
              </w:rPr>
            </w:pPr>
            <w:r>
              <w:rPr>
                <w:rFonts w:ascii="Arial" w:hAnsi="Arial" w:cs="Arial"/>
              </w:rPr>
              <w:t>20</w:t>
            </w:r>
          </w:p>
        </w:tc>
        <w:tc>
          <w:tcPr>
            <w:tcW w:w="7603" w:type="dxa"/>
          </w:tcPr>
          <w:p w14:paraId="3C253EF3" w14:textId="57946FE1" w:rsidR="0036305D" w:rsidRPr="0036305D" w:rsidRDefault="0036305D" w:rsidP="0036305D">
            <w:pPr>
              <w:spacing w:before="60" w:after="60"/>
              <w:rPr>
                <w:rFonts w:ascii="Arial" w:hAnsi="Arial" w:cs="Arial"/>
              </w:rPr>
            </w:pPr>
            <w:r w:rsidRPr="0036305D">
              <w:rPr>
                <w:rFonts w:ascii="Arial" w:hAnsi="Arial" w:cs="Arial"/>
              </w:rPr>
              <w:t>Added another dot point under control measures for 3.6 compressed and liquefied gases — ‘Hoses should be secured using crimping or other suitable permanently fitting clips.’</w:t>
            </w:r>
          </w:p>
        </w:tc>
      </w:tr>
      <w:tr w:rsidR="0036305D" w:rsidRPr="00EE11A7" w14:paraId="1023C9AB" w14:textId="77777777" w:rsidTr="00AA0DEE">
        <w:tc>
          <w:tcPr>
            <w:tcW w:w="1413" w:type="dxa"/>
          </w:tcPr>
          <w:p w14:paraId="550FD05C" w14:textId="2D6D6DF0" w:rsidR="0036305D" w:rsidRDefault="0036305D" w:rsidP="0036305D">
            <w:pPr>
              <w:spacing w:before="60" w:after="60"/>
              <w:rPr>
                <w:rFonts w:ascii="Arial" w:hAnsi="Arial" w:cs="Arial"/>
              </w:rPr>
            </w:pPr>
            <w:r>
              <w:rPr>
                <w:rFonts w:ascii="Arial" w:hAnsi="Arial" w:cs="Arial"/>
              </w:rPr>
              <w:t>21</w:t>
            </w:r>
          </w:p>
        </w:tc>
        <w:tc>
          <w:tcPr>
            <w:tcW w:w="7603" w:type="dxa"/>
          </w:tcPr>
          <w:p w14:paraId="5AB941F2" w14:textId="10EAE34E" w:rsidR="0036305D" w:rsidRPr="0036305D" w:rsidRDefault="0036305D" w:rsidP="0036305D">
            <w:pPr>
              <w:spacing w:before="60" w:after="60"/>
              <w:rPr>
                <w:rFonts w:ascii="Arial" w:hAnsi="Arial" w:cs="Arial"/>
              </w:rPr>
            </w:pPr>
            <w:r w:rsidRPr="0036305D">
              <w:rPr>
                <w:rFonts w:ascii="Arial" w:hAnsi="Arial" w:cs="Arial"/>
              </w:rPr>
              <w:t>Inserted ‘Lead is just one of the many heavy metals that pose a risk when welding metals using fluxes.” To beginning of leading paragraph.</w:t>
            </w:r>
          </w:p>
        </w:tc>
      </w:tr>
      <w:tr w:rsidR="0036305D" w:rsidRPr="00EE11A7" w14:paraId="0FFE508C" w14:textId="77777777" w:rsidTr="00AA0DEE">
        <w:tc>
          <w:tcPr>
            <w:tcW w:w="1413" w:type="dxa"/>
          </w:tcPr>
          <w:p w14:paraId="71FD4790" w14:textId="76511620" w:rsidR="0036305D" w:rsidRDefault="0036305D" w:rsidP="0036305D">
            <w:pPr>
              <w:spacing w:before="60" w:after="60"/>
              <w:rPr>
                <w:rFonts w:ascii="Arial" w:hAnsi="Arial" w:cs="Arial"/>
              </w:rPr>
            </w:pPr>
            <w:r>
              <w:rPr>
                <w:rFonts w:ascii="Arial" w:hAnsi="Arial" w:cs="Arial"/>
              </w:rPr>
              <w:t>25</w:t>
            </w:r>
          </w:p>
        </w:tc>
        <w:tc>
          <w:tcPr>
            <w:tcW w:w="7603" w:type="dxa"/>
          </w:tcPr>
          <w:p w14:paraId="1CAF6690" w14:textId="6595E4C3" w:rsidR="0036305D" w:rsidRPr="0036305D" w:rsidRDefault="0036305D" w:rsidP="0036305D">
            <w:pPr>
              <w:spacing w:before="60" w:after="60"/>
              <w:rPr>
                <w:rFonts w:ascii="Arial" w:hAnsi="Arial" w:cs="Arial"/>
              </w:rPr>
            </w:pPr>
            <w:r w:rsidRPr="0036305D">
              <w:rPr>
                <w:rFonts w:ascii="Arial" w:hAnsi="Arial" w:cs="Arial"/>
              </w:rPr>
              <w:t>Title of Chapter changed to ‘Other hazards and control measures’.</w:t>
            </w:r>
          </w:p>
        </w:tc>
      </w:tr>
      <w:tr w:rsidR="0036305D" w:rsidRPr="00EE11A7" w14:paraId="06D1241E" w14:textId="77777777" w:rsidTr="00AA0DEE">
        <w:tc>
          <w:tcPr>
            <w:tcW w:w="1413" w:type="dxa"/>
          </w:tcPr>
          <w:p w14:paraId="6B726291" w14:textId="1E05263A" w:rsidR="0036305D" w:rsidRDefault="0036305D" w:rsidP="0036305D">
            <w:pPr>
              <w:spacing w:before="60" w:after="60"/>
              <w:rPr>
                <w:rFonts w:ascii="Arial" w:hAnsi="Arial" w:cs="Arial"/>
              </w:rPr>
            </w:pPr>
            <w:r>
              <w:rPr>
                <w:rFonts w:ascii="Arial" w:hAnsi="Arial" w:cs="Arial"/>
              </w:rPr>
              <w:t>25</w:t>
            </w:r>
          </w:p>
        </w:tc>
        <w:tc>
          <w:tcPr>
            <w:tcW w:w="7603" w:type="dxa"/>
          </w:tcPr>
          <w:p w14:paraId="1E3C3530" w14:textId="5A8137E1" w:rsidR="0036305D" w:rsidRPr="0036305D" w:rsidRDefault="0036305D" w:rsidP="0036305D">
            <w:pPr>
              <w:spacing w:before="60" w:after="60"/>
              <w:rPr>
                <w:rFonts w:ascii="Arial" w:hAnsi="Arial" w:cs="Arial"/>
              </w:rPr>
            </w:pPr>
            <w:r w:rsidRPr="0036305D">
              <w:rPr>
                <w:rFonts w:ascii="Arial" w:hAnsi="Arial" w:cs="Arial"/>
              </w:rPr>
              <w:t>Added another dot point ‘the toxicology of the fumes being generated’ after ‘The choice of ventilation system should take into account’.</w:t>
            </w:r>
          </w:p>
        </w:tc>
      </w:tr>
      <w:tr w:rsidR="0036305D" w:rsidRPr="00EE11A7" w14:paraId="7EB39C85" w14:textId="77777777" w:rsidTr="00AA0DEE">
        <w:tc>
          <w:tcPr>
            <w:tcW w:w="1413" w:type="dxa"/>
          </w:tcPr>
          <w:p w14:paraId="59534972" w14:textId="531B2C5F" w:rsidR="0036305D" w:rsidRDefault="0036305D" w:rsidP="0036305D">
            <w:pPr>
              <w:spacing w:before="60" w:after="60"/>
              <w:rPr>
                <w:rFonts w:ascii="Arial" w:hAnsi="Arial" w:cs="Arial"/>
              </w:rPr>
            </w:pPr>
            <w:r>
              <w:rPr>
                <w:rFonts w:ascii="Arial" w:hAnsi="Arial" w:cs="Arial"/>
              </w:rPr>
              <w:t>25</w:t>
            </w:r>
          </w:p>
        </w:tc>
        <w:tc>
          <w:tcPr>
            <w:tcW w:w="7603" w:type="dxa"/>
          </w:tcPr>
          <w:p w14:paraId="6B358170" w14:textId="73174CB7" w:rsidR="0036305D" w:rsidRPr="0036305D" w:rsidRDefault="0036305D" w:rsidP="0036305D">
            <w:pPr>
              <w:spacing w:before="60" w:after="60"/>
              <w:rPr>
                <w:rFonts w:ascii="Arial" w:hAnsi="Arial" w:cs="Arial"/>
              </w:rPr>
            </w:pPr>
            <w:r w:rsidRPr="0036305D">
              <w:rPr>
                <w:rFonts w:ascii="Arial" w:hAnsi="Arial" w:cs="Arial"/>
              </w:rPr>
              <w:t>Added another dot point relating to the choice of ventilation a ventilations system should take into account— ‘the need to maintain a safe oxygen level and ensure the concentration of flammable gas vapour, mist or fumes stays below five per cent of the LEL.’</w:t>
            </w:r>
          </w:p>
        </w:tc>
      </w:tr>
      <w:tr w:rsidR="0036305D" w:rsidRPr="00EE11A7" w14:paraId="15781A8A" w14:textId="77777777" w:rsidTr="00AA0DEE">
        <w:tc>
          <w:tcPr>
            <w:tcW w:w="1413" w:type="dxa"/>
          </w:tcPr>
          <w:p w14:paraId="251D3DF6" w14:textId="58314D72" w:rsidR="0036305D" w:rsidRDefault="0036305D" w:rsidP="0036305D">
            <w:pPr>
              <w:spacing w:before="60" w:after="60"/>
              <w:rPr>
                <w:rFonts w:ascii="Arial" w:hAnsi="Arial" w:cs="Arial"/>
              </w:rPr>
            </w:pPr>
            <w:r>
              <w:rPr>
                <w:rFonts w:ascii="Arial" w:hAnsi="Arial" w:cs="Arial"/>
              </w:rPr>
              <w:t>27</w:t>
            </w:r>
          </w:p>
        </w:tc>
        <w:tc>
          <w:tcPr>
            <w:tcW w:w="7603" w:type="dxa"/>
          </w:tcPr>
          <w:p w14:paraId="6DDEBFFC" w14:textId="77703B00" w:rsidR="0036305D" w:rsidRPr="0036305D" w:rsidRDefault="0036305D" w:rsidP="0036305D">
            <w:pPr>
              <w:spacing w:before="60" w:after="60"/>
              <w:rPr>
                <w:rFonts w:ascii="Arial" w:hAnsi="Arial" w:cs="Arial"/>
              </w:rPr>
            </w:pPr>
            <w:r w:rsidRPr="0036305D">
              <w:rPr>
                <w:rFonts w:ascii="Arial" w:hAnsi="Arial" w:cs="Arial"/>
              </w:rPr>
              <w:t>Inserted ‘dilution’ into subheading and paragraph; now ‘natural dilution ventilation’.</w:t>
            </w:r>
          </w:p>
        </w:tc>
      </w:tr>
    </w:tbl>
    <w:p w14:paraId="2E36229E" w14:textId="4F12FA3D" w:rsidR="00950AB9" w:rsidRDefault="00950AB9" w:rsidP="00535E87">
      <w:pPr>
        <w:spacing w:after="0"/>
        <w:rPr>
          <w:rFonts w:ascii="Arial" w:hAnsi="Arial" w:cs="Arial"/>
          <w:sz w:val="24"/>
          <w:szCs w:val="24"/>
        </w:rPr>
      </w:pPr>
    </w:p>
    <w:p w14:paraId="61C674EF" w14:textId="77777777" w:rsidR="00012AB4" w:rsidRDefault="00012AB4" w:rsidP="00535E87">
      <w:pPr>
        <w:spacing w:after="0"/>
        <w:rPr>
          <w:rFonts w:ascii="Arial" w:hAnsi="Arial" w:cs="Arial"/>
          <w:sz w:val="24"/>
          <w:szCs w:val="24"/>
        </w:rPr>
        <w:sectPr w:rsidR="00012AB4">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413"/>
        <w:gridCol w:w="7603"/>
      </w:tblGrid>
      <w:tr w:rsidR="00012AB4" w:rsidRPr="00535E87" w14:paraId="30040DD0" w14:textId="77777777" w:rsidTr="00AA0DEE">
        <w:trPr>
          <w:tblHeader/>
        </w:trPr>
        <w:tc>
          <w:tcPr>
            <w:tcW w:w="9016" w:type="dxa"/>
            <w:gridSpan w:val="2"/>
            <w:shd w:val="clear" w:color="auto" w:fill="FFC000"/>
          </w:tcPr>
          <w:p w14:paraId="5377A50F" w14:textId="07807E89" w:rsidR="00012AB4" w:rsidRPr="00AA0DEE" w:rsidRDefault="003C4183" w:rsidP="00AA0DEE">
            <w:pPr>
              <w:pStyle w:val="TableParagraph"/>
              <w:spacing w:before="120" w:after="120"/>
              <w:jc w:val="center"/>
              <w:rPr>
                <w:b/>
                <w:sz w:val="28"/>
              </w:rPr>
            </w:pPr>
            <w:r>
              <w:rPr>
                <w:b/>
                <w:sz w:val="28"/>
              </w:rPr>
              <w:t>A</w:t>
            </w:r>
            <w:r w:rsidR="00012AB4" w:rsidRPr="00AA0DEE">
              <w:rPr>
                <w:b/>
                <w:sz w:val="28"/>
              </w:rPr>
              <w:t>mendments to the Model Code of Practice:</w:t>
            </w:r>
            <w:r w:rsidR="00012AB4" w:rsidRPr="00AA0DEE">
              <w:rPr>
                <w:b/>
                <w:sz w:val="28"/>
              </w:rPr>
              <w:br/>
            </w:r>
            <w:r w:rsidR="00AA0DEE" w:rsidRPr="00AA0DEE">
              <w:rPr>
                <w:b/>
                <w:i/>
                <w:sz w:val="28"/>
              </w:rPr>
              <w:t>Work Health and Safety Consultation, Cooperation and Coordination</w:t>
            </w:r>
          </w:p>
        </w:tc>
      </w:tr>
      <w:tr w:rsidR="00012AB4" w:rsidRPr="00535E87" w14:paraId="7C4BF892" w14:textId="77777777" w:rsidTr="00AA0DEE">
        <w:trPr>
          <w:tblHeader/>
        </w:trPr>
        <w:tc>
          <w:tcPr>
            <w:tcW w:w="1413" w:type="dxa"/>
            <w:shd w:val="clear" w:color="auto" w:fill="FFE599" w:themeFill="accent4" w:themeFillTint="66"/>
          </w:tcPr>
          <w:p w14:paraId="2692A47A" w14:textId="77777777" w:rsidR="00012AB4" w:rsidRPr="00535E87" w:rsidRDefault="00012AB4" w:rsidP="00AA0DEE">
            <w:pPr>
              <w:spacing w:before="120" w:after="120"/>
              <w:rPr>
                <w:rFonts w:ascii="Arial" w:hAnsi="Arial" w:cs="Arial"/>
                <w:b/>
                <w:sz w:val="24"/>
                <w:szCs w:val="24"/>
              </w:rPr>
            </w:pPr>
            <w:r w:rsidRPr="00535E87">
              <w:rPr>
                <w:rFonts w:ascii="Arial" w:hAnsi="Arial" w:cs="Arial"/>
                <w:b/>
                <w:sz w:val="24"/>
                <w:szCs w:val="24"/>
              </w:rPr>
              <w:t>Page</w:t>
            </w:r>
            <w:r>
              <w:rPr>
                <w:rFonts w:ascii="Arial" w:hAnsi="Arial" w:cs="Arial"/>
                <w:b/>
                <w:sz w:val="24"/>
                <w:szCs w:val="24"/>
              </w:rPr>
              <w:t>/s</w:t>
            </w:r>
          </w:p>
        </w:tc>
        <w:tc>
          <w:tcPr>
            <w:tcW w:w="7603" w:type="dxa"/>
            <w:shd w:val="clear" w:color="auto" w:fill="FFE599" w:themeFill="accent4" w:themeFillTint="66"/>
          </w:tcPr>
          <w:p w14:paraId="62BCB3D6" w14:textId="77777777" w:rsidR="00012AB4" w:rsidRPr="00535E87" w:rsidRDefault="00012AB4" w:rsidP="00AA0DEE">
            <w:pPr>
              <w:spacing w:before="120" w:after="120"/>
              <w:rPr>
                <w:rFonts w:ascii="Arial" w:hAnsi="Arial" w:cs="Arial"/>
                <w:b/>
                <w:sz w:val="24"/>
                <w:szCs w:val="24"/>
              </w:rPr>
            </w:pPr>
            <w:r w:rsidRPr="00535E87">
              <w:rPr>
                <w:rFonts w:ascii="Arial" w:hAnsi="Arial" w:cs="Arial"/>
                <w:b/>
                <w:sz w:val="24"/>
                <w:szCs w:val="24"/>
              </w:rPr>
              <w:t>Change</w:t>
            </w:r>
          </w:p>
        </w:tc>
      </w:tr>
      <w:tr w:rsidR="00AA0DEE" w:rsidRPr="00EE11A7" w14:paraId="0DDB307A" w14:textId="77777777" w:rsidTr="00AA0DEE">
        <w:tc>
          <w:tcPr>
            <w:tcW w:w="1413" w:type="dxa"/>
          </w:tcPr>
          <w:p w14:paraId="098C0575" w14:textId="6B6BE5D1" w:rsidR="00AA0DEE" w:rsidRPr="00EE11A7" w:rsidRDefault="00AA0DEE" w:rsidP="00AA0DEE">
            <w:pPr>
              <w:spacing w:before="60" w:after="60"/>
              <w:rPr>
                <w:rFonts w:ascii="Arial" w:hAnsi="Arial" w:cs="Arial"/>
              </w:rPr>
            </w:pPr>
            <w:r>
              <w:rPr>
                <w:rFonts w:ascii="Arial" w:hAnsi="Arial" w:cs="Arial"/>
              </w:rPr>
              <w:t>Throughout</w:t>
            </w:r>
          </w:p>
        </w:tc>
        <w:tc>
          <w:tcPr>
            <w:tcW w:w="7603" w:type="dxa"/>
          </w:tcPr>
          <w:p w14:paraId="5BBA1C43" w14:textId="15ABC656" w:rsidR="00AA0DEE" w:rsidRPr="00EE11A7" w:rsidRDefault="00AA0DEE" w:rsidP="00AA0DEE">
            <w:pPr>
              <w:spacing w:before="60" w:after="60"/>
              <w:rPr>
                <w:rFonts w:ascii="Arial" w:hAnsi="Arial" w:cs="Arial"/>
              </w:rPr>
            </w:pPr>
            <w:r w:rsidRPr="000E5BEB">
              <w:rPr>
                <w:rFonts w:ascii="Arial" w:hAnsi="Arial" w:cs="Arial"/>
              </w:rPr>
              <w:t>‘Person conducting a business or undertaking’ changed to PCBU except for the first reference in each chapter</w:t>
            </w:r>
          </w:p>
        </w:tc>
      </w:tr>
      <w:tr w:rsidR="00AA0DEE" w:rsidRPr="00EE11A7" w14:paraId="4B7D83E4" w14:textId="77777777" w:rsidTr="00AA0DEE">
        <w:tc>
          <w:tcPr>
            <w:tcW w:w="1413" w:type="dxa"/>
          </w:tcPr>
          <w:p w14:paraId="2CDF6EA5" w14:textId="46EAF677" w:rsidR="00AA0DEE" w:rsidRPr="00EE11A7" w:rsidRDefault="00AA0DEE" w:rsidP="00AA0DEE">
            <w:pPr>
              <w:spacing w:before="60" w:after="60"/>
              <w:rPr>
                <w:rFonts w:ascii="Arial" w:hAnsi="Arial" w:cs="Arial"/>
              </w:rPr>
            </w:pPr>
            <w:r>
              <w:rPr>
                <w:rFonts w:ascii="Arial" w:hAnsi="Arial" w:cs="Arial"/>
              </w:rPr>
              <w:t>Throughout</w:t>
            </w:r>
          </w:p>
        </w:tc>
        <w:tc>
          <w:tcPr>
            <w:tcW w:w="7603" w:type="dxa"/>
          </w:tcPr>
          <w:p w14:paraId="12A47DDF" w14:textId="09F070F4" w:rsidR="00AA0DEE" w:rsidRPr="00EE11A7" w:rsidRDefault="00AA0DEE" w:rsidP="00AA0DEE">
            <w:pPr>
              <w:spacing w:before="60" w:after="60"/>
              <w:rPr>
                <w:rFonts w:ascii="Arial" w:hAnsi="Arial" w:cs="Arial"/>
              </w:rPr>
            </w:pPr>
            <w:r w:rsidRPr="000E5BEB">
              <w:rPr>
                <w:rFonts w:ascii="Arial" w:hAnsi="Arial" w:cs="Arial"/>
              </w:rPr>
              <w:t>Added “WHS Act” or “WHS Regulations” to legislation references</w:t>
            </w:r>
          </w:p>
        </w:tc>
      </w:tr>
      <w:tr w:rsidR="00AA0DEE" w:rsidRPr="00EE11A7" w14:paraId="4B327F4F" w14:textId="77777777" w:rsidTr="00AA0DEE">
        <w:tc>
          <w:tcPr>
            <w:tcW w:w="1413" w:type="dxa"/>
          </w:tcPr>
          <w:p w14:paraId="29399E4B" w14:textId="035F008D" w:rsidR="00AA0DEE" w:rsidRPr="00EE11A7" w:rsidRDefault="00AA0DEE" w:rsidP="00AA0DEE">
            <w:pPr>
              <w:spacing w:before="60" w:after="60"/>
              <w:rPr>
                <w:rFonts w:ascii="Arial" w:hAnsi="Arial" w:cs="Arial"/>
              </w:rPr>
            </w:pPr>
            <w:r>
              <w:rPr>
                <w:rFonts w:ascii="Arial" w:hAnsi="Arial" w:cs="Arial"/>
              </w:rPr>
              <w:t>Throughout</w:t>
            </w:r>
          </w:p>
        </w:tc>
        <w:tc>
          <w:tcPr>
            <w:tcW w:w="7603" w:type="dxa"/>
          </w:tcPr>
          <w:p w14:paraId="227A5C45" w14:textId="4AC13D41" w:rsidR="00AA0DEE" w:rsidRPr="00EE11A7" w:rsidRDefault="00AA0DEE" w:rsidP="00AA0DEE">
            <w:pPr>
              <w:spacing w:before="60" w:after="60"/>
              <w:rPr>
                <w:rFonts w:ascii="Arial" w:hAnsi="Arial" w:cs="Arial"/>
              </w:rPr>
            </w:pPr>
            <w:r w:rsidRPr="000E5BEB">
              <w:rPr>
                <w:rFonts w:ascii="Arial" w:hAnsi="Arial" w:cs="Arial"/>
              </w:rPr>
              <w:t>Moved text in relation to legislation out of the reference box but included the full name of the relevant section of the Act or regulation</w:t>
            </w:r>
          </w:p>
        </w:tc>
      </w:tr>
      <w:tr w:rsidR="00AA0DEE" w:rsidRPr="00EE11A7" w14:paraId="7279C68D" w14:textId="77777777" w:rsidTr="00AA0DEE">
        <w:tc>
          <w:tcPr>
            <w:tcW w:w="1413" w:type="dxa"/>
          </w:tcPr>
          <w:p w14:paraId="3C8CE709" w14:textId="57DC46D0" w:rsidR="00AA0DEE" w:rsidRPr="00EE11A7" w:rsidRDefault="00AA0DEE" w:rsidP="00AA0DEE">
            <w:pPr>
              <w:spacing w:before="60" w:after="60"/>
              <w:rPr>
                <w:rFonts w:ascii="Arial" w:hAnsi="Arial" w:cs="Arial"/>
              </w:rPr>
            </w:pPr>
            <w:r>
              <w:rPr>
                <w:rFonts w:ascii="Arial" w:hAnsi="Arial" w:cs="Arial"/>
              </w:rPr>
              <w:t>Throughout</w:t>
            </w:r>
          </w:p>
        </w:tc>
        <w:tc>
          <w:tcPr>
            <w:tcW w:w="7603" w:type="dxa"/>
          </w:tcPr>
          <w:p w14:paraId="04880D7A" w14:textId="208C28DD" w:rsidR="00AA0DEE" w:rsidRPr="00EE11A7" w:rsidRDefault="00AA0DEE" w:rsidP="00AA0DEE">
            <w:pPr>
              <w:spacing w:before="60" w:after="60"/>
              <w:rPr>
                <w:rFonts w:ascii="Arial" w:hAnsi="Arial" w:cs="Arial"/>
              </w:rPr>
            </w:pPr>
            <w:r w:rsidRPr="000E5BEB">
              <w:rPr>
                <w:rFonts w:ascii="Arial" w:hAnsi="Arial" w:cs="Arial"/>
              </w:rPr>
              <w:t>Minor updates to language and style</w:t>
            </w:r>
          </w:p>
        </w:tc>
      </w:tr>
      <w:tr w:rsidR="00AA0DEE" w:rsidRPr="00EE11A7" w14:paraId="716E66E4" w14:textId="77777777" w:rsidTr="00AA0DEE">
        <w:tc>
          <w:tcPr>
            <w:tcW w:w="1413" w:type="dxa"/>
          </w:tcPr>
          <w:p w14:paraId="499A4383" w14:textId="3E59EFCC" w:rsidR="00AA0DEE" w:rsidRPr="00EE11A7" w:rsidRDefault="00AA0DEE" w:rsidP="00AA0DEE">
            <w:pPr>
              <w:spacing w:before="60" w:after="60"/>
              <w:rPr>
                <w:rFonts w:ascii="Arial" w:hAnsi="Arial" w:cs="Arial"/>
              </w:rPr>
            </w:pPr>
            <w:r>
              <w:rPr>
                <w:rFonts w:ascii="Arial" w:hAnsi="Arial" w:cs="Arial"/>
              </w:rPr>
              <w:t>Throughout</w:t>
            </w:r>
          </w:p>
        </w:tc>
        <w:tc>
          <w:tcPr>
            <w:tcW w:w="7603" w:type="dxa"/>
          </w:tcPr>
          <w:p w14:paraId="3E1CC996" w14:textId="295AB3B7" w:rsidR="00AA0DEE" w:rsidRPr="00EE11A7" w:rsidRDefault="00AA0DEE" w:rsidP="00AA0DEE">
            <w:pPr>
              <w:spacing w:before="60" w:after="60"/>
              <w:rPr>
                <w:rFonts w:ascii="Arial" w:hAnsi="Arial" w:cs="Arial"/>
              </w:rPr>
            </w:pPr>
            <w:r w:rsidRPr="000E5BEB">
              <w:rPr>
                <w:rFonts w:ascii="Arial" w:hAnsi="Arial" w:cs="Arial"/>
              </w:rPr>
              <w:t>Updated formatting</w:t>
            </w:r>
          </w:p>
        </w:tc>
      </w:tr>
      <w:tr w:rsidR="00AC69AC" w:rsidRPr="00EE11A7" w14:paraId="6A7EB2F6" w14:textId="77777777" w:rsidTr="00AA0DEE">
        <w:tc>
          <w:tcPr>
            <w:tcW w:w="1413" w:type="dxa"/>
          </w:tcPr>
          <w:p w14:paraId="3525F6D5" w14:textId="5F9294C6" w:rsidR="00AC69AC" w:rsidRPr="00EE11A7" w:rsidRDefault="00AC69AC" w:rsidP="00AC69AC">
            <w:pPr>
              <w:spacing w:before="60" w:after="60"/>
              <w:rPr>
                <w:rFonts w:ascii="Arial" w:hAnsi="Arial" w:cs="Arial"/>
              </w:rPr>
            </w:pPr>
            <w:r>
              <w:rPr>
                <w:rFonts w:ascii="Arial" w:hAnsi="Arial" w:cs="Arial"/>
              </w:rPr>
              <w:t>1-2</w:t>
            </w:r>
          </w:p>
        </w:tc>
        <w:tc>
          <w:tcPr>
            <w:tcW w:w="7603" w:type="dxa"/>
          </w:tcPr>
          <w:p w14:paraId="0C7B1FC6" w14:textId="64431CF0" w:rsidR="00AC69AC" w:rsidRPr="00EE11A7" w:rsidRDefault="00AC69AC" w:rsidP="00AC69AC">
            <w:pPr>
              <w:spacing w:before="60" w:after="60"/>
              <w:rPr>
                <w:rFonts w:ascii="Arial" w:hAnsi="Arial" w:cs="Arial"/>
              </w:rPr>
            </w:pPr>
            <w:r w:rsidRPr="000E5BEB">
              <w:rPr>
                <w:rFonts w:ascii="Arial" w:hAnsi="Arial" w:cs="Arial"/>
              </w:rPr>
              <w:t>Updated to match new template</w:t>
            </w:r>
          </w:p>
        </w:tc>
      </w:tr>
      <w:tr w:rsidR="00322D32" w:rsidRPr="00EE11A7" w14:paraId="077AF326" w14:textId="77777777" w:rsidTr="00AA0DEE">
        <w:tc>
          <w:tcPr>
            <w:tcW w:w="1413" w:type="dxa"/>
          </w:tcPr>
          <w:p w14:paraId="1D445AB7" w14:textId="161A2FAE" w:rsidR="00322D32" w:rsidRPr="00EE11A7" w:rsidRDefault="00322D32" w:rsidP="00322D32">
            <w:pPr>
              <w:spacing w:before="60" w:after="60"/>
              <w:rPr>
                <w:rFonts w:ascii="Arial" w:hAnsi="Arial" w:cs="Arial"/>
              </w:rPr>
            </w:pPr>
            <w:r>
              <w:rPr>
                <w:rFonts w:ascii="Arial" w:hAnsi="Arial" w:cs="Arial"/>
              </w:rPr>
              <w:t>5</w:t>
            </w:r>
          </w:p>
        </w:tc>
        <w:tc>
          <w:tcPr>
            <w:tcW w:w="7603" w:type="dxa"/>
          </w:tcPr>
          <w:p w14:paraId="6258E5F6" w14:textId="478372AF" w:rsidR="00322D32" w:rsidRPr="00EE11A7" w:rsidRDefault="00322D32" w:rsidP="00322D32">
            <w:pPr>
              <w:spacing w:before="60" w:after="60"/>
              <w:rPr>
                <w:rFonts w:ascii="Arial" w:hAnsi="Arial" w:cs="Arial"/>
              </w:rPr>
            </w:pPr>
            <w:r w:rsidRPr="000E5BEB">
              <w:rPr>
                <w:rFonts w:ascii="Arial" w:hAnsi="Arial" w:cs="Arial"/>
              </w:rPr>
              <w:t>Updated to consistent wording</w:t>
            </w:r>
          </w:p>
        </w:tc>
      </w:tr>
      <w:tr w:rsidR="00322D32" w:rsidRPr="00EE11A7" w14:paraId="2004026A" w14:textId="77777777" w:rsidTr="00AA0DEE">
        <w:tc>
          <w:tcPr>
            <w:tcW w:w="1413" w:type="dxa"/>
          </w:tcPr>
          <w:p w14:paraId="4231EA3D" w14:textId="18D373E6" w:rsidR="00322D32" w:rsidRPr="00EE11A7" w:rsidRDefault="00322D32" w:rsidP="00322D32">
            <w:pPr>
              <w:spacing w:before="60" w:after="60"/>
              <w:rPr>
                <w:rFonts w:ascii="Arial" w:hAnsi="Arial" w:cs="Arial"/>
              </w:rPr>
            </w:pPr>
            <w:r>
              <w:rPr>
                <w:rFonts w:ascii="Arial" w:hAnsi="Arial" w:cs="Arial"/>
              </w:rPr>
              <w:t>5</w:t>
            </w:r>
          </w:p>
        </w:tc>
        <w:tc>
          <w:tcPr>
            <w:tcW w:w="7603" w:type="dxa"/>
          </w:tcPr>
          <w:p w14:paraId="0FF408D8" w14:textId="66A0BEFC" w:rsidR="00322D32" w:rsidRPr="00EE11A7" w:rsidRDefault="00322D32" w:rsidP="00322D32">
            <w:pPr>
              <w:spacing w:before="60" w:after="60"/>
              <w:rPr>
                <w:rFonts w:ascii="Arial" w:hAnsi="Arial" w:cs="Arial"/>
              </w:rPr>
            </w:pPr>
            <w:r w:rsidRPr="000E5BEB">
              <w:rPr>
                <w:rFonts w:ascii="Arial" w:hAnsi="Arial" w:cs="Arial"/>
              </w:rPr>
              <w:t>Deleted information on complying with requirements in another way.</w:t>
            </w:r>
          </w:p>
        </w:tc>
      </w:tr>
      <w:tr w:rsidR="00322D32" w:rsidRPr="00EE11A7" w14:paraId="36379A79" w14:textId="77777777" w:rsidTr="00AA0DEE">
        <w:tc>
          <w:tcPr>
            <w:tcW w:w="1413" w:type="dxa"/>
          </w:tcPr>
          <w:p w14:paraId="60AB943D" w14:textId="3FCBB4EC" w:rsidR="00322D32" w:rsidRPr="00EE11A7" w:rsidRDefault="00322D32" w:rsidP="00322D32">
            <w:pPr>
              <w:spacing w:before="60" w:after="60"/>
              <w:rPr>
                <w:rFonts w:ascii="Arial" w:hAnsi="Arial" w:cs="Arial"/>
              </w:rPr>
            </w:pPr>
            <w:r>
              <w:rPr>
                <w:rFonts w:ascii="Arial" w:hAnsi="Arial" w:cs="Arial"/>
              </w:rPr>
              <w:t>5</w:t>
            </w:r>
          </w:p>
        </w:tc>
        <w:tc>
          <w:tcPr>
            <w:tcW w:w="7603" w:type="dxa"/>
          </w:tcPr>
          <w:p w14:paraId="3162CBF7" w14:textId="3D98106A" w:rsidR="00322D32" w:rsidRPr="00EE11A7" w:rsidRDefault="00322D32" w:rsidP="00322D32">
            <w:pPr>
              <w:spacing w:before="60" w:after="60"/>
              <w:rPr>
                <w:rFonts w:ascii="Arial" w:hAnsi="Arial" w:cs="Arial"/>
              </w:rPr>
            </w:pPr>
            <w:r w:rsidRPr="000E5BEB">
              <w:rPr>
                <w:rFonts w:ascii="Arial" w:hAnsi="Arial" w:cs="Arial"/>
              </w:rPr>
              <w:t>Deleted information on the code being developed under the IGA</w:t>
            </w:r>
          </w:p>
        </w:tc>
      </w:tr>
      <w:tr w:rsidR="00322D32" w:rsidRPr="00EE11A7" w14:paraId="721979D8" w14:textId="77777777" w:rsidTr="00AA0DEE">
        <w:tc>
          <w:tcPr>
            <w:tcW w:w="1413" w:type="dxa"/>
          </w:tcPr>
          <w:p w14:paraId="757F4D55" w14:textId="4ABDDBF8" w:rsidR="00322D32" w:rsidRDefault="00322D32" w:rsidP="00322D32">
            <w:pPr>
              <w:spacing w:before="60" w:after="60"/>
              <w:rPr>
                <w:rFonts w:ascii="Arial" w:hAnsi="Arial" w:cs="Arial"/>
              </w:rPr>
            </w:pPr>
            <w:r>
              <w:rPr>
                <w:rFonts w:ascii="Arial" w:hAnsi="Arial" w:cs="Arial"/>
              </w:rPr>
              <w:t>5</w:t>
            </w:r>
          </w:p>
        </w:tc>
        <w:tc>
          <w:tcPr>
            <w:tcW w:w="7603" w:type="dxa"/>
          </w:tcPr>
          <w:p w14:paraId="2FC6A0F4" w14:textId="28BDA945" w:rsidR="00322D32" w:rsidRPr="000E5BEB" w:rsidRDefault="00322D32" w:rsidP="00322D32">
            <w:pPr>
              <w:spacing w:before="60" w:after="60"/>
              <w:rPr>
                <w:rFonts w:ascii="Arial" w:hAnsi="Arial" w:cs="Arial"/>
              </w:rPr>
            </w:pPr>
            <w:r w:rsidRPr="000E5BEB">
              <w:rPr>
                <w:rFonts w:ascii="Arial" w:hAnsi="Arial" w:cs="Arial"/>
              </w:rPr>
              <w:t>Delete information about the model Code being endorsed by ministers</w:t>
            </w:r>
          </w:p>
        </w:tc>
      </w:tr>
      <w:tr w:rsidR="00322D32" w:rsidRPr="00EE11A7" w14:paraId="529F77A5" w14:textId="77777777" w:rsidTr="00AA0DEE">
        <w:tc>
          <w:tcPr>
            <w:tcW w:w="1413" w:type="dxa"/>
          </w:tcPr>
          <w:p w14:paraId="10107AFE" w14:textId="1FD7252B" w:rsidR="00322D32" w:rsidRDefault="00322D32" w:rsidP="00322D32">
            <w:pPr>
              <w:spacing w:before="60" w:after="60"/>
              <w:rPr>
                <w:rFonts w:ascii="Arial" w:hAnsi="Arial" w:cs="Arial"/>
              </w:rPr>
            </w:pPr>
            <w:r>
              <w:rPr>
                <w:rFonts w:ascii="Arial" w:hAnsi="Arial" w:cs="Arial"/>
              </w:rPr>
              <w:t>5-6</w:t>
            </w:r>
          </w:p>
        </w:tc>
        <w:tc>
          <w:tcPr>
            <w:tcW w:w="7603" w:type="dxa"/>
          </w:tcPr>
          <w:p w14:paraId="634B1632" w14:textId="5EE933F0" w:rsidR="00322D32" w:rsidRPr="000E5BEB" w:rsidRDefault="00322D32" w:rsidP="00322D32">
            <w:pPr>
              <w:spacing w:before="60" w:after="60"/>
              <w:rPr>
                <w:rFonts w:ascii="Arial" w:hAnsi="Arial" w:cs="Arial"/>
              </w:rPr>
            </w:pPr>
            <w:r w:rsidRPr="000E5BEB">
              <w:rPr>
                <w:rFonts w:ascii="Arial" w:hAnsi="Arial" w:cs="Arial"/>
              </w:rPr>
              <w:t>Under ‘Scope and application’ stated intended audience is a person conducting a business or undertaking but may be read by others. Reordered some paragraphs.</w:t>
            </w:r>
          </w:p>
        </w:tc>
      </w:tr>
      <w:tr w:rsidR="00322D32" w:rsidRPr="00EE11A7" w14:paraId="46C24081" w14:textId="77777777" w:rsidTr="00AA0DEE">
        <w:tc>
          <w:tcPr>
            <w:tcW w:w="1413" w:type="dxa"/>
          </w:tcPr>
          <w:p w14:paraId="0ECB3A87" w14:textId="5387E0CE" w:rsidR="00322D32" w:rsidRDefault="00322D32" w:rsidP="00322D32">
            <w:pPr>
              <w:spacing w:before="60" w:after="60"/>
              <w:rPr>
                <w:rFonts w:ascii="Arial" w:hAnsi="Arial" w:cs="Arial"/>
              </w:rPr>
            </w:pPr>
            <w:r>
              <w:rPr>
                <w:rFonts w:ascii="Arial" w:hAnsi="Arial" w:cs="Arial"/>
              </w:rPr>
              <w:t>6</w:t>
            </w:r>
          </w:p>
        </w:tc>
        <w:tc>
          <w:tcPr>
            <w:tcW w:w="7603" w:type="dxa"/>
          </w:tcPr>
          <w:p w14:paraId="25910039" w14:textId="1EC81096" w:rsidR="00322D32" w:rsidRPr="000E5BEB" w:rsidRDefault="00322D32" w:rsidP="00322D32">
            <w:pPr>
              <w:spacing w:before="60" w:after="60"/>
              <w:rPr>
                <w:rFonts w:ascii="Arial" w:hAnsi="Arial" w:cs="Arial"/>
              </w:rPr>
            </w:pPr>
            <w:r w:rsidRPr="000E5BEB">
              <w:rPr>
                <w:rFonts w:ascii="Arial" w:hAnsi="Arial" w:cs="Arial"/>
              </w:rPr>
              <w:t xml:space="preserve">Inserted text regarding the references to the Act and </w:t>
            </w:r>
            <w:proofErr w:type="spellStart"/>
            <w:r w:rsidRPr="000E5BEB">
              <w:rPr>
                <w:rFonts w:ascii="Arial" w:hAnsi="Arial" w:cs="Arial"/>
              </w:rPr>
              <w:t>Regs</w:t>
            </w:r>
            <w:proofErr w:type="spellEnd"/>
          </w:p>
        </w:tc>
      </w:tr>
      <w:tr w:rsidR="00322D32" w:rsidRPr="00EE11A7" w14:paraId="6474E907" w14:textId="77777777" w:rsidTr="00AA0DEE">
        <w:tc>
          <w:tcPr>
            <w:tcW w:w="1413" w:type="dxa"/>
          </w:tcPr>
          <w:p w14:paraId="51C20928" w14:textId="1C906045" w:rsidR="00322D32" w:rsidRDefault="00322D32" w:rsidP="00322D32">
            <w:pPr>
              <w:spacing w:before="60" w:after="60"/>
              <w:rPr>
                <w:rFonts w:ascii="Arial" w:hAnsi="Arial" w:cs="Arial"/>
              </w:rPr>
            </w:pPr>
            <w:r>
              <w:rPr>
                <w:rFonts w:ascii="Arial" w:hAnsi="Arial" w:cs="Arial"/>
              </w:rPr>
              <w:t>7</w:t>
            </w:r>
          </w:p>
        </w:tc>
        <w:tc>
          <w:tcPr>
            <w:tcW w:w="7603" w:type="dxa"/>
          </w:tcPr>
          <w:p w14:paraId="1BE61308" w14:textId="69CA0943" w:rsidR="00322D32" w:rsidRPr="000E5BEB" w:rsidRDefault="00322D32" w:rsidP="00322D32">
            <w:pPr>
              <w:spacing w:before="60" w:after="60"/>
              <w:rPr>
                <w:rFonts w:ascii="Arial" w:hAnsi="Arial" w:cs="Arial"/>
              </w:rPr>
            </w:pPr>
            <w:r w:rsidRPr="000E5BEB">
              <w:rPr>
                <w:rFonts w:ascii="Arial" w:hAnsi="Arial" w:cs="Arial"/>
              </w:rPr>
              <w:t>Added opening line for part 1.1 (Who has duties in relation to consultation, co-operation and co-ordination?).</w:t>
            </w:r>
          </w:p>
        </w:tc>
      </w:tr>
      <w:tr w:rsidR="00322D32" w:rsidRPr="00EE11A7" w14:paraId="56E154FD" w14:textId="77777777" w:rsidTr="00AA0DEE">
        <w:tc>
          <w:tcPr>
            <w:tcW w:w="1413" w:type="dxa"/>
          </w:tcPr>
          <w:p w14:paraId="2DAF697C" w14:textId="4324DB73" w:rsidR="00322D32" w:rsidRDefault="00322D32" w:rsidP="00322D32">
            <w:pPr>
              <w:spacing w:before="60" w:after="60"/>
              <w:rPr>
                <w:rFonts w:ascii="Arial" w:hAnsi="Arial" w:cs="Arial"/>
              </w:rPr>
            </w:pPr>
            <w:r>
              <w:rPr>
                <w:rFonts w:ascii="Arial" w:hAnsi="Arial" w:cs="Arial"/>
              </w:rPr>
              <w:t>8</w:t>
            </w:r>
          </w:p>
        </w:tc>
        <w:tc>
          <w:tcPr>
            <w:tcW w:w="7603" w:type="dxa"/>
          </w:tcPr>
          <w:p w14:paraId="3D6E989B" w14:textId="7803A477" w:rsidR="00322D32" w:rsidRPr="000E5BEB" w:rsidRDefault="00322D32" w:rsidP="00322D32">
            <w:pPr>
              <w:spacing w:before="60" w:after="60"/>
              <w:rPr>
                <w:rFonts w:ascii="Arial" w:hAnsi="Arial" w:cs="Arial"/>
              </w:rPr>
            </w:pPr>
            <w:r w:rsidRPr="000E5BEB">
              <w:rPr>
                <w:rFonts w:ascii="Arial" w:hAnsi="Arial" w:cs="Arial"/>
              </w:rPr>
              <w:t>Added duties for designers, manufacturers, importers and suppliers of plant, substances or structures.</w:t>
            </w:r>
          </w:p>
        </w:tc>
      </w:tr>
      <w:tr w:rsidR="00322D32" w:rsidRPr="00EE11A7" w14:paraId="58EA1685" w14:textId="77777777" w:rsidTr="00AA0DEE">
        <w:tc>
          <w:tcPr>
            <w:tcW w:w="1413" w:type="dxa"/>
          </w:tcPr>
          <w:p w14:paraId="1636DD78" w14:textId="276ED033" w:rsidR="00322D32" w:rsidRDefault="00322D32" w:rsidP="00322D32">
            <w:pPr>
              <w:spacing w:before="60" w:after="60"/>
              <w:rPr>
                <w:rFonts w:ascii="Arial" w:hAnsi="Arial" w:cs="Arial"/>
              </w:rPr>
            </w:pPr>
            <w:r>
              <w:rPr>
                <w:rFonts w:ascii="Arial" w:hAnsi="Arial" w:cs="Arial"/>
              </w:rPr>
              <w:t>8</w:t>
            </w:r>
          </w:p>
        </w:tc>
        <w:tc>
          <w:tcPr>
            <w:tcW w:w="7603" w:type="dxa"/>
          </w:tcPr>
          <w:p w14:paraId="51DAFB5E" w14:textId="6135ECDF" w:rsidR="00322D32" w:rsidRPr="000E5BEB" w:rsidRDefault="00322D32" w:rsidP="00322D32">
            <w:pPr>
              <w:spacing w:before="60" w:after="60"/>
              <w:rPr>
                <w:rFonts w:ascii="Arial" w:hAnsi="Arial" w:cs="Arial"/>
              </w:rPr>
            </w:pPr>
            <w:r w:rsidRPr="000E5BEB">
              <w:rPr>
                <w:rFonts w:ascii="Arial" w:hAnsi="Arial" w:cs="Arial"/>
              </w:rPr>
              <w:t>Moved duties of principal contractor under separate heading.</w:t>
            </w:r>
          </w:p>
        </w:tc>
      </w:tr>
      <w:tr w:rsidR="00322D32" w:rsidRPr="00EE11A7" w14:paraId="22D64AC8" w14:textId="77777777" w:rsidTr="00AA0DEE">
        <w:tc>
          <w:tcPr>
            <w:tcW w:w="1413" w:type="dxa"/>
          </w:tcPr>
          <w:p w14:paraId="74AEE8F2" w14:textId="4438B9F3" w:rsidR="00322D32" w:rsidRDefault="00322D32" w:rsidP="00322D32">
            <w:pPr>
              <w:spacing w:before="60" w:after="60"/>
              <w:rPr>
                <w:rFonts w:ascii="Arial" w:hAnsi="Arial" w:cs="Arial"/>
              </w:rPr>
            </w:pPr>
            <w:r>
              <w:rPr>
                <w:rFonts w:ascii="Arial" w:hAnsi="Arial" w:cs="Arial"/>
              </w:rPr>
              <w:t>9</w:t>
            </w:r>
          </w:p>
        </w:tc>
        <w:tc>
          <w:tcPr>
            <w:tcW w:w="7603" w:type="dxa"/>
          </w:tcPr>
          <w:p w14:paraId="752B8D3D" w14:textId="4F4271B3" w:rsidR="00322D32" w:rsidRPr="000E5BEB" w:rsidRDefault="00322D32" w:rsidP="00322D32">
            <w:pPr>
              <w:spacing w:before="60" w:after="60"/>
              <w:rPr>
                <w:rFonts w:ascii="Arial" w:hAnsi="Arial" w:cs="Arial"/>
              </w:rPr>
            </w:pPr>
            <w:r w:rsidRPr="000E5BEB">
              <w:rPr>
                <w:rFonts w:ascii="Arial" w:hAnsi="Arial" w:cs="Arial"/>
              </w:rPr>
              <w:t>Cross reference to interpretive guidelines on officers.</w:t>
            </w:r>
          </w:p>
        </w:tc>
      </w:tr>
      <w:tr w:rsidR="00322D32" w:rsidRPr="00EE11A7" w14:paraId="0026B6AE" w14:textId="77777777" w:rsidTr="00AA0DEE">
        <w:tc>
          <w:tcPr>
            <w:tcW w:w="1413" w:type="dxa"/>
          </w:tcPr>
          <w:p w14:paraId="094D6E06" w14:textId="06E0F8BD" w:rsidR="00322D32" w:rsidRDefault="00322D32" w:rsidP="00322D32">
            <w:pPr>
              <w:spacing w:before="60" w:after="60"/>
              <w:rPr>
                <w:rFonts w:ascii="Arial" w:hAnsi="Arial" w:cs="Arial"/>
              </w:rPr>
            </w:pPr>
            <w:r>
              <w:rPr>
                <w:rFonts w:ascii="Arial" w:hAnsi="Arial" w:cs="Arial"/>
              </w:rPr>
              <w:t>10</w:t>
            </w:r>
          </w:p>
        </w:tc>
        <w:tc>
          <w:tcPr>
            <w:tcW w:w="7603" w:type="dxa"/>
          </w:tcPr>
          <w:p w14:paraId="7A829F50" w14:textId="7FB31DE8" w:rsidR="00322D32" w:rsidRPr="000E5BEB" w:rsidRDefault="00322D32" w:rsidP="00322D32">
            <w:pPr>
              <w:spacing w:before="60" w:after="60"/>
              <w:rPr>
                <w:rFonts w:ascii="Arial" w:hAnsi="Arial" w:cs="Arial"/>
              </w:rPr>
            </w:pPr>
            <w:r w:rsidRPr="000E5BEB">
              <w:rPr>
                <w:rFonts w:ascii="Arial" w:hAnsi="Arial" w:cs="Arial"/>
              </w:rPr>
              <w:t>Deleted example.</w:t>
            </w:r>
          </w:p>
        </w:tc>
      </w:tr>
      <w:tr w:rsidR="00322D32" w:rsidRPr="00EE11A7" w14:paraId="70F4B24F" w14:textId="77777777" w:rsidTr="00AA0DEE">
        <w:tc>
          <w:tcPr>
            <w:tcW w:w="1413" w:type="dxa"/>
          </w:tcPr>
          <w:p w14:paraId="0D4E7B41" w14:textId="6AF3E20E" w:rsidR="00322D32" w:rsidRDefault="00322D32" w:rsidP="00322D32">
            <w:pPr>
              <w:spacing w:before="60" w:after="60"/>
              <w:rPr>
                <w:rFonts w:ascii="Arial" w:hAnsi="Arial" w:cs="Arial"/>
              </w:rPr>
            </w:pPr>
            <w:r>
              <w:rPr>
                <w:rFonts w:ascii="Arial" w:hAnsi="Arial" w:cs="Arial"/>
              </w:rPr>
              <w:t>10</w:t>
            </w:r>
          </w:p>
        </w:tc>
        <w:tc>
          <w:tcPr>
            <w:tcW w:w="7603" w:type="dxa"/>
          </w:tcPr>
          <w:p w14:paraId="16DB2A5B" w14:textId="293416E4" w:rsidR="00322D32" w:rsidRPr="000E5BEB" w:rsidRDefault="00322D32" w:rsidP="00322D32">
            <w:pPr>
              <w:spacing w:before="60" w:after="60"/>
              <w:rPr>
                <w:rFonts w:ascii="Arial" w:hAnsi="Arial" w:cs="Arial"/>
              </w:rPr>
            </w:pPr>
            <w:r w:rsidRPr="000E5BEB">
              <w:rPr>
                <w:rFonts w:ascii="Arial" w:hAnsi="Arial" w:cs="Arial"/>
              </w:rPr>
              <w:t>Added cross reference to Appendix</w:t>
            </w:r>
          </w:p>
        </w:tc>
      </w:tr>
      <w:tr w:rsidR="00322D32" w:rsidRPr="00EE11A7" w14:paraId="4F40BAF9" w14:textId="77777777" w:rsidTr="00AA0DEE">
        <w:tc>
          <w:tcPr>
            <w:tcW w:w="1413" w:type="dxa"/>
          </w:tcPr>
          <w:p w14:paraId="48474F32" w14:textId="2DB03F74" w:rsidR="00322D32" w:rsidRDefault="00322D32" w:rsidP="00322D32">
            <w:pPr>
              <w:spacing w:before="60" w:after="60"/>
              <w:rPr>
                <w:rFonts w:ascii="Arial" w:hAnsi="Arial" w:cs="Arial"/>
              </w:rPr>
            </w:pPr>
            <w:r>
              <w:rPr>
                <w:rFonts w:ascii="Arial" w:hAnsi="Arial" w:cs="Arial"/>
              </w:rPr>
              <w:t>10</w:t>
            </w:r>
          </w:p>
        </w:tc>
        <w:tc>
          <w:tcPr>
            <w:tcW w:w="7603" w:type="dxa"/>
          </w:tcPr>
          <w:p w14:paraId="72B61B42" w14:textId="2EE3F25E" w:rsidR="00322D32" w:rsidRPr="000E5BEB" w:rsidRDefault="00322D32" w:rsidP="000E5BEB">
            <w:pPr>
              <w:spacing w:before="60" w:after="60"/>
              <w:rPr>
                <w:rFonts w:ascii="Arial" w:hAnsi="Arial" w:cs="Arial"/>
              </w:rPr>
            </w:pPr>
            <w:r w:rsidRPr="000E5BEB">
              <w:rPr>
                <w:rFonts w:ascii="Arial" w:hAnsi="Arial" w:cs="Arial"/>
              </w:rPr>
              <w:t>Amended title of part 2.1 (Managing work health and safety risks).</w:t>
            </w:r>
          </w:p>
        </w:tc>
      </w:tr>
      <w:tr w:rsidR="00322D32" w:rsidRPr="00EE11A7" w14:paraId="28FF7072" w14:textId="77777777" w:rsidTr="00AA0DEE">
        <w:tc>
          <w:tcPr>
            <w:tcW w:w="1413" w:type="dxa"/>
          </w:tcPr>
          <w:p w14:paraId="0A9DAA7B" w14:textId="10CFC2A2" w:rsidR="00322D32" w:rsidRDefault="00322D32" w:rsidP="00322D32">
            <w:pPr>
              <w:spacing w:before="60" w:after="60"/>
              <w:rPr>
                <w:rFonts w:ascii="Arial" w:hAnsi="Arial" w:cs="Arial"/>
              </w:rPr>
            </w:pPr>
            <w:r>
              <w:rPr>
                <w:rFonts w:ascii="Arial" w:hAnsi="Arial" w:cs="Arial"/>
              </w:rPr>
              <w:t>10</w:t>
            </w:r>
          </w:p>
        </w:tc>
        <w:tc>
          <w:tcPr>
            <w:tcW w:w="7603" w:type="dxa"/>
          </w:tcPr>
          <w:p w14:paraId="5DA1F34B" w14:textId="0D6A717C" w:rsidR="00322D32" w:rsidRPr="000E5BEB" w:rsidRDefault="00322D32" w:rsidP="00322D32">
            <w:pPr>
              <w:spacing w:before="60" w:after="60"/>
              <w:rPr>
                <w:rFonts w:ascii="Arial" w:hAnsi="Arial" w:cs="Arial"/>
              </w:rPr>
            </w:pPr>
            <w:r w:rsidRPr="000E5BEB">
              <w:rPr>
                <w:rFonts w:ascii="Arial" w:hAnsi="Arial" w:cs="Arial"/>
              </w:rPr>
              <w:t>Added line to paragraph 2 of Part 2.1</w:t>
            </w:r>
          </w:p>
        </w:tc>
      </w:tr>
      <w:tr w:rsidR="00322D32" w:rsidRPr="00EE11A7" w14:paraId="1C416854" w14:textId="77777777" w:rsidTr="00AA0DEE">
        <w:tc>
          <w:tcPr>
            <w:tcW w:w="1413" w:type="dxa"/>
          </w:tcPr>
          <w:p w14:paraId="180B398A" w14:textId="7D46813F" w:rsidR="00322D32" w:rsidRDefault="00322D32" w:rsidP="00322D32">
            <w:pPr>
              <w:spacing w:before="60" w:after="60"/>
              <w:rPr>
                <w:rFonts w:ascii="Arial" w:hAnsi="Arial" w:cs="Arial"/>
              </w:rPr>
            </w:pPr>
            <w:r>
              <w:rPr>
                <w:rFonts w:ascii="Arial" w:hAnsi="Arial" w:cs="Arial"/>
              </w:rPr>
              <w:t>11</w:t>
            </w:r>
          </w:p>
        </w:tc>
        <w:tc>
          <w:tcPr>
            <w:tcW w:w="7603" w:type="dxa"/>
          </w:tcPr>
          <w:p w14:paraId="01AB1B42" w14:textId="42188F96" w:rsidR="00322D32" w:rsidRPr="000E5BEB" w:rsidRDefault="00322D32" w:rsidP="00322D32">
            <w:pPr>
              <w:spacing w:before="60" w:after="60"/>
              <w:rPr>
                <w:rFonts w:ascii="Arial" w:hAnsi="Arial" w:cs="Arial"/>
              </w:rPr>
            </w:pPr>
            <w:r w:rsidRPr="000E5BEB">
              <w:rPr>
                <w:rFonts w:ascii="Arial" w:hAnsi="Arial" w:cs="Arial"/>
              </w:rPr>
              <w:t>Amended wording to first line on page.</w:t>
            </w:r>
          </w:p>
        </w:tc>
      </w:tr>
      <w:tr w:rsidR="00322D32" w:rsidRPr="00EE11A7" w14:paraId="2A7DB54F" w14:textId="77777777" w:rsidTr="00AA0DEE">
        <w:tc>
          <w:tcPr>
            <w:tcW w:w="1413" w:type="dxa"/>
          </w:tcPr>
          <w:p w14:paraId="3301293C" w14:textId="4FA09A2E" w:rsidR="00322D32" w:rsidRDefault="00322D32" w:rsidP="00322D32">
            <w:pPr>
              <w:spacing w:before="60" w:after="60"/>
              <w:rPr>
                <w:rFonts w:ascii="Arial" w:hAnsi="Arial" w:cs="Arial"/>
              </w:rPr>
            </w:pPr>
            <w:r>
              <w:rPr>
                <w:rFonts w:ascii="Arial" w:hAnsi="Arial" w:cs="Arial"/>
              </w:rPr>
              <w:t>11</w:t>
            </w:r>
          </w:p>
        </w:tc>
        <w:tc>
          <w:tcPr>
            <w:tcW w:w="7603" w:type="dxa"/>
          </w:tcPr>
          <w:p w14:paraId="4E97A40F" w14:textId="5F47A66F" w:rsidR="00322D32" w:rsidRPr="000E5BEB" w:rsidRDefault="00322D32" w:rsidP="00322D32">
            <w:pPr>
              <w:spacing w:before="60" w:after="60"/>
              <w:rPr>
                <w:rFonts w:ascii="Arial" w:hAnsi="Arial" w:cs="Arial"/>
              </w:rPr>
            </w:pPr>
            <w:r w:rsidRPr="000E5BEB">
              <w:rPr>
                <w:rFonts w:ascii="Arial" w:hAnsi="Arial" w:cs="Arial"/>
              </w:rPr>
              <w:t>Amended title of part 2.3 (Making changes affecting work health and safety).</w:t>
            </w:r>
          </w:p>
        </w:tc>
      </w:tr>
      <w:tr w:rsidR="00322D32" w:rsidRPr="00EE11A7" w14:paraId="5401B180" w14:textId="77777777" w:rsidTr="00AA0DEE">
        <w:tc>
          <w:tcPr>
            <w:tcW w:w="1413" w:type="dxa"/>
          </w:tcPr>
          <w:p w14:paraId="06E6F3BF" w14:textId="65876D57" w:rsidR="00322D32" w:rsidRDefault="00322D32" w:rsidP="00322D32">
            <w:pPr>
              <w:spacing w:before="60" w:after="60"/>
              <w:rPr>
                <w:rFonts w:ascii="Arial" w:hAnsi="Arial" w:cs="Arial"/>
              </w:rPr>
            </w:pPr>
            <w:r>
              <w:rPr>
                <w:rFonts w:ascii="Arial" w:hAnsi="Arial" w:cs="Arial"/>
              </w:rPr>
              <w:t>11</w:t>
            </w:r>
          </w:p>
        </w:tc>
        <w:tc>
          <w:tcPr>
            <w:tcW w:w="7603" w:type="dxa"/>
          </w:tcPr>
          <w:p w14:paraId="65219298" w14:textId="721F9664" w:rsidR="00322D32" w:rsidRPr="000E5BEB" w:rsidRDefault="00322D32" w:rsidP="00322D32">
            <w:pPr>
              <w:spacing w:before="60" w:after="60"/>
              <w:rPr>
                <w:rFonts w:ascii="Arial" w:hAnsi="Arial" w:cs="Arial"/>
              </w:rPr>
            </w:pPr>
            <w:r w:rsidRPr="000E5BEB">
              <w:rPr>
                <w:rFonts w:ascii="Arial" w:hAnsi="Arial" w:cs="Arial"/>
              </w:rPr>
              <w:t>Amended wording of first line of 2.3.</w:t>
            </w:r>
          </w:p>
        </w:tc>
      </w:tr>
      <w:tr w:rsidR="000E5BEB" w:rsidRPr="00EE11A7" w14:paraId="50CEADF9" w14:textId="77777777" w:rsidTr="00AA0DEE">
        <w:tc>
          <w:tcPr>
            <w:tcW w:w="1413" w:type="dxa"/>
          </w:tcPr>
          <w:p w14:paraId="52549B63" w14:textId="08F6D303" w:rsidR="000E5BEB" w:rsidRDefault="000E5BEB" w:rsidP="00322D32">
            <w:pPr>
              <w:spacing w:before="60" w:after="60"/>
              <w:rPr>
                <w:rFonts w:ascii="Arial" w:hAnsi="Arial" w:cs="Arial"/>
              </w:rPr>
            </w:pPr>
            <w:r>
              <w:rPr>
                <w:rFonts w:ascii="Arial" w:hAnsi="Arial" w:cs="Arial"/>
              </w:rPr>
              <w:t>11</w:t>
            </w:r>
          </w:p>
        </w:tc>
        <w:tc>
          <w:tcPr>
            <w:tcW w:w="7603" w:type="dxa"/>
          </w:tcPr>
          <w:p w14:paraId="12DA03C1" w14:textId="0009BD3C" w:rsidR="000E5BEB" w:rsidRPr="000E5BEB" w:rsidRDefault="000E5BEB" w:rsidP="00322D32">
            <w:pPr>
              <w:spacing w:before="60" w:after="60"/>
              <w:rPr>
                <w:rFonts w:ascii="Arial" w:hAnsi="Arial" w:cs="Arial"/>
              </w:rPr>
            </w:pPr>
            <w:r w:rsidRPr="000E5BEB">
              <w:rPr>
                <w:rFonts w:ascii="Arial" w:hAnsi="Arial" w:cs="Arial"/>
              </w:rPr>
              <w:t>Amended title of part 2.4 (Developing work health and safety procedures).</w:t>
            </w:r>
          </w:p>
        </w:tc>
      </w:tr>
      <w:tr w:rsidR="000E5BEB" w:rsidRPr="00EE11A7" w14:paraId="7D7EF13E" w14:textId="77777777" w:rsidTr="00AA0DEE">
        <w:tc>
          <w:tcPr>
            <w:tcW w:w="1413" w:type="dxa"/>
          </w:tcPr>
          <w:p w14:paraId="6A7E48E2" w14:textId="1430E843" w:rsidR="000E5BEB" w:rsidRDefault="000E5BEB" w:rsidP="00322D32">
            <w:pPr>
              <w:spacing w:before="60" w:after="60"/>
              <w:rPr>
                <w:rFonts w:ascii="Arial" w:hAnsi="Arial" w:cs="Arial"/>
              </w:rPr>
            </w:pPr>
            <w:r>
              <w:rPr>
                <w:rFonts w:ascii="Arial" w:hAnsi="Arial" w:cs="Arial"/>
              </w:rPr>
              <w:t>11</w:t>
            </w:r>
          </w:p>
        </w:tc>
        <w:tc>
          <w:tcPr>
            <w:tcW w:w="7603" w:type="dxa"/>
          </w:tcPr>
          <w:p w14:paraId="09BEF30D" w14:textId="334B1E2B" w:rsidR="000E5BEB" w:rsidRPr="000E5BEB" w:rsidRDefault="000E5BEB" w:rsidP="00322D32">
            <w:pPr>
              <w:spacing w:before="60" w:after="60"/>
              <w:rPr>
                <w:rFonts w:ascii="Arial" w:hAnsi="Arial" w:cs="Arial"/>
              </w:rPr>
            </w:pPr>
            <w:r w:rsidRPr="000E5BEB">
              <w:rPr>
                <w:rFonts w:ascii="Arial" w:hAnsi="Arial" w:cs="Arial"/>
              </w:rPr>
              <w:t>Inserted “both legislative and workplace specific”.</w:t>
            </w:r>
          </w:p>
        </w:tc>
      </w:tr>
      <w:tr w:rsidR="00AA0DEE" w:rsidRPr="00EE11A7" w14:paraId="4809D267" w14:textId="77777777" w:rsidTr="00AA0DEE">
        <w:tc>
          <w:tcPr>
            <w:tcW w:w="1413" w:type="dxa"/>
          </w:tcPr>
          <w:p w14:paraId="1826EB82" w14:textId="6249AE8F" w:rsidR="00AA0DEE" w:rsidRPr="00EE11A7" w:rsidRDefault="000E5BEB" w:rsidP="00AA0DEE">
            <w:pPr>
              <w:spacing w:before="60" w:after="60"/>
              <w:rPr>
                <w:rFonts w:ascii="Arial" w:hAnsi="Arial" w:cs="Arial"/>
              </w:rPr>
            </w:pPr>
            <w:r>
              <w:rPr>
                <w:rFonts w:ascii="Arial" w:hAnsi="Arial" w:cs="Arial"/>
              </w:rPr>
              <w:t>11-12</w:t>
            </w:r>
          </w:p>
        </w:tc>
        <w:tc>
          <w:tcPr>
            <w:tcW w:w="7603" w:type="dxa"/>
          </w:tcPr>
          <w:p w14:paraId="2825AA7A" w14:textId="3FBA813C" w:rsidR="00AA0DEE" w:rsidRPr="00EE11A7" w:rsidRDefault="000E5BEB" w:rsidP="00AA0DEE">
            <w:pPr>
              <w:spacing w:before="60" w:after="60"/>
              <w:rPr>
                <w:rFonts w:ascii="Arial" w:hAnsi="Arial" w:cs="Arial"/>
              </w:rPr>
            </w:pPr>
            <w:r w:rsidRPr="000E5BEB">
              <w:rPr>
                <w:rFonts w:ascii="Arial" w:hAnsi="Arial" w:cs="Arial"/>
              </w:rPr>
              <w:t>Added title and reworded section on issue resolution.</w:t>
            </w:r>
          </w:p>
        </w:tc>
      </w:tr>
      <w:tr w:rsidR="00AA0DEE" w:rsidRPr="00EE11A7" w14:paraId="64C37858" w14:textId="77777777" w:rsidTr="00AA0DEE">
        <w:tc>
          <w:tcPr>
            <w:tcW w:w="1413" w:type="dxa"/>
          </w:tcPr>
          <w:p w14:paraId="3BD98938" w14:textId="2A7C7973" w:rsidR="00AA0DEE" w:rsidRPr="00EE11A7" w:rsidRDefault="000E5BEB" w:rsidP="00AA0DEE">
            <w:pPr>
              <w:spacing w:before="60" w:after="60"/>
              <w:rPr>
                <w:rFonts w:ascii="Arial" w:hAnsi="Arial" w:cs="Arial"/>
              </w:rPr>
            </w:pPr>
            <w:r>
              <w:rPr>
                <w:rFonts w:ascii="Arial" w:hAnsi="Arial" w:cs="Arial"/>
              </w:rPr>
              <w:t>13</w:t>
            </w:r>
          </w:p>
        </w:tc>
        <w:tc>
          <w:tcPr>
            <w:tcW w:w="7603" w:type="dxa"/>
          </w:tcPr>
          <w:p w14:paraId="2371EDFB" w14:textId="0B55309A" w:rsidR="00AA0DEE" w:rsidRPr="00EE11A7" w:rsidRDefault="000E5BEB" w:rsidP="00AA0DEE">
            <w:pPr>
              <w:spacing w:before="60" w:after="60"/>
              <w:rPr>
                <w:rFonts w:ascii="Arial" w:hAnsi="Arial" w:cs="Arial"/>
              </w:rPr>
            </w:pPr>
            <w:r w:rsidRPr="000E5BEB">
              <w:rPr>
                <w:rFonts w:ascii="Arial" w:hAnsi="Arial" w:cs="Arial"/>
              </w:rPr>
              <w:t>Added dot point.</w:t>
            </w:r>
          </w:p>
        </w:tc>
      </w:tr>
      <w:tr w:rsidR="00AA0DEE" w:rsidRPr="00EE11A7" w14:paraId="0142BBA6" w14:textId="77777777" w:rsidTr="00AA0DEE">
        <w:tc>
          <w:tcPr>
            <w:tcW w:w="1413" w:type="dxa"/>
          </w:tcPr>
          <w:p w14:paraId="39ECB0B8" w14:textId="78622342" w:rsidR="00AA0DEE" w:rsidRPr="00EE11A7" w:rsidRDefault="000E5BEB" w:rsidP="00AA0DEE">
            <w:pPr>
              <w:spacing w:before="60" w:after="60"/>
              <w:rPr>
                <w:rFonts w:ascii="Arial" w:hAnsi="Arial" w:cs="Arial"/>
              </w:rPr>
            </w:pPr>
            <w:r>
              <w:rPr>
                <w:rFonts w:ascii="Arial" w:hAnsi="Arial" w:cs="Arial"/>
              </w:rPr>
              <w:t>14-15</w:t>
            </w:r>
          </w:p>
        </w:tc>
        <w:tc>
          <w:tcPr>
            <w:tcW w:w="7603" w:type="dxa"/>
          </w:tcPr>
          <w:p w14:paraId="48445A23" w14:textId="1553B5E4" w:rsidR="00AA0DEE" w:rsidRPr="00EE11A7" w:rsidRDefault="000E5BEB" w:rsidP="00AA0DEE">
            <w:pPr>
              <w:spacing w:before="60" w:after="60"/>
              <w:rPr>
                <w:rFonts w:ascii="Arial" w:hAnsi="Arial" w:cs="Arial"/>
              </w:rPr>
            </w:pPr>
            <w:r w:rsidRPr="000E5BEB">
              <w:rPr>
                <w:rFonts w:ascii="Arial" w:hAnsi="Arial" w:cs="Arial"/>
              </w:rPr>
              <w:t>Moved line from part 3.4 to part 3.3.</w:t>
            </w:r>
          </w:p>
        </w:tc>
      </w:tr>
      <w:tr w:rsidR="000E5BEB" w:rsidRPr="00EE11A7" w14:paraId="26A2EC00" w14:textId="77777777" w:rsidTr="00AA0DEE">
        <w:tc>
          <w:tcPr>
            <w:tcW w:w="1413" w:type="dxa"/>
          </w:tcPr>
          <w:p w14:paraId="0B7CF14E" w14:textId="2050DABB" w:rsidR="000E5BEB" w:rsidRDefault="000E5BEB" w:rsidP="00AA0DEE">
            <w:pPr>
              <w:spacing w:before="60" w:after="60"/>
              <w:rPr>
                <w:rFonts w:ascii="Arial" w:hAnsi="Arial" w:cs="Arial"/>
              </w:rPr>
            </w:pPr>
            <w:r>
              <w:rPr>
                <w:rFonts w:ascii="Arial" w:hAnsi="Arial" w:cs="Arial"/>
              </w:rPr>
              <w:t>15</w:t>
            </w:r>
          </w:p>
        </w:tc>
        <w:tc>
          <w:tcPr>
            <w:tcW w:w="7603" w:type="dxa"/>
          </w:tcPr>
          <w:p w14:paraId="53420411" w14:textId="58E3F3F3" w:rsidR="000E5BEB" w:rsidRPr="000E5BEB" w:rsidRDefault="000E5BEB" w:rsidP="00AA0DEE">
            <w:pPr>
              <w:spacing w:before="60" w:after="60"/>
              <w:rPr>
                <w:rFonts w:ascii="Arial" w:hAnsi="Arial" w:cs="Arial"/>
              </w:rPr>
            </w:pPr>
            <w:r w:rsidRPr="000E5BEB">
              <w:rPr>
                <w:rFonts w:ascii="Arial" w:hAnsi="Arial" w:cs="Arial"/>
              </w:rPr>
              <w:t>Amended first paragraph under 3.5.</w:t>
            </w:r>
          </w:p>
        </w:tc>
      </w:tr>
      <w:tr w:rsidR="000E5BEB" w:rsidRPr="00EE11A7" w14:paraId="4CD17441" w14:textId="77777777" w:rsidTr="00AA0DEE">
        <w:tc>
          <w:tcPr>
            <w:tcW w:w="1413" w:type="dxa"/>
          </w:tcPr>
          <w:p w14:paraId="4A85CE58" w14:textId="5224E71B" w:rsidR="000E5BEB" w:rsidRDefault="000E5BEB" w:rsidP="00AA0DEE">
            <w:pPr>
              <w:spacing w:before="60" w:after="60"/>
              <w:rPr>
                <w:rFonts w:ascii="Arial" w:hAnsi="Arial" w:cs="Arial"/>
              </w:rPr>
            </w:pPr>
            <w:r>
              <w:rPr>
                <w:rFonts w:ascii="Arial" w:hAnsi="Arial" w:cs="Arial"/>
              </w:rPr>
              <w:t>15</w:t>
            </w:r>
          </w:p>
        </w:tc>
        <w:tc>
          <w:tcPr>
            <w:tcW w:w="7603" w:type="dxa"/>
          </w:tcPr>
          <w:p w14:paraId="0A49D087" w14:textId="6CC2E553" w:rsidR="000E5BEB" w:rsidRPr="000E5BEB" w:rsidRDefault="000E5BEB" w:rsidP="00AA0DEE">
            <w:pPr>
              <w:spacing w:before="60" w:after="60"/>
              <w:rPr>
                <w:rFonts w:ascii="Arial" w:hAnsi="Arial" w:cs="Arial"/>
              </w:rPr>
            </w:pPr>
            <w:r w:rsidRPr="000E5BEB">
              <w:rPr>
                <w:rFonts w:ascii="Arial" w:hAnsi="Arial" w:cs="Arial"/>
              </w:rPr>
              <w:t>Inserted reference to the Guide How to determine what is reasonably practicable to meet a health and safety duty.</w:t>
            </w:r>
          </w:p>
        </w:tc>
      </w:tr>
      <w:tr w:rsidR="000E5BEB" w:rsidRPr="00EE11A7" w14:paraId="2A9DC958" w14:textId="77777777" w:rsidTr="00AA0DEE">
        <w:tc>
          <w:tcPr>
            <w:tcW w:w="1413" w:type="dxa"/>
          </w:tcPr>
          <w:p w14:paraId="781B368B" w14:textId="5655A9D6" w:rsidR="000E5BEB" w:rsidRDefault="000E5BEB" w:rsidP="00AA0DEE">
            <w:pPr>
              <w:spacing w:before="60" w:after="60"/>
              <w:rPr>
                <w:rFonts w:ascii="Arial" w:hAnsi="Arial" w:cs="Arial"/>
              </w:rPr>
            </w:pPr>
            <w:r>
              <w:rPr>
                <w:rFonts w:ascii="Arial" w:hAnsi="Arial" w:cs="Arial"/>
              </w:rPr>
              <w:t>15</w:t>
            </w:r>
          </w:p>
        </w:tc>
        <w:tc>
          <w:tcPr>
            <w:tcW w:w="7603" w:type="dxa"/>
          </w:tcPr>
          <w:p w14:paraId="470875D8" w14:textId="2F61553A" w:rsidR="000E5BEB" w:rsidRPr="000E5BEB" w:rsidRDefault="000E5BEB" w:rsidP="00AA0DEE">
            <w:pPr>
              <w:spacing w:before="60" w:after="60"/>
              <w:rPr>
                <w:rFonts w:ascii="Arial" w:hAnsi="Arial" w:cs="Arial"/>
              </w:rPr>
            </w:pPr>
            <w:r w:rsidRPr="000E5BEB">
              <w:rPr>
                <w:rFonts w:ascii="Arial" w:hAnsi="Arial" w:cs="Arial"/>
              </w:rPr>
              <w:t>Added example of a requirement for consultation in the WHS Regulations.</w:t>
            </w:r>
          </w:p>
        </w:tc>
      </w:tr>
      <w:tr w:rsidR="000E5BEB" w:rsidRPr="00EE11A7" w14:paraId="3116ED6B" w14:textId="77777777" w:rsidTr="00AA0DEE">
        <w:tc>
          <w:tcPr>
            <w:tcW w:w="1413" w:type="dxa"/>
          </w:tcPr>
          <w:p w14:paraId="15EF9D8A" w14:textId="4ED521CD" w:rsidR="000E5BEB" w:rsidRDefault="000E5BEB" w:rsidP="00AA0DEE">
            <w:pPr>
              <w:spacing w:before="60" w:after="60"/>
              <w:rPr>
                <w:rFonts w:ascii="Arial" w:hAnsi="Arial" w:cs="Arial"/>
              </w:rPr>
            </w:pPr>
            <w:r>
              <w:rPr>
                <w:rFonts w:ascii="Arial" w:hAnsi="Arial" w:cs="Arial"/>
              </w:rPr>
              <w:t>16</w:t>
            </w:r>
          </w:p>
        </w:tc>
        <w:tc>
          <w:tcPr>
            <w:tcW w:w="7603" w:type="dxa"/>
          </w:tcPr>
          <w:p w14:paraId="247B812A" w14:textId="617E8246" w:rsidR="000E5BEB" w:rsidRPr="000E5BEB" w:rsidRDefault="000E5BEB" w:rsidP="00AA0DEE">
            <w:pPr>
              <w:spacing w:before="60" w:after="60"/>
              <w:rPr>
                <w:rFonts w:ascii="Arial" w:hAnsi="Arial" w:cs="Arial"/>
              </w:rPr>
            </w:pPr>
            <w:r w:rsidRPr="000E5BEB">
              <w:rPr>
                <w:rFonts w:ascii="Arial" w:hAnsi="Arial" w:cs="Arial"/>
              </w:rPr>
              <w:t>Inserted additional dot points.</w:t>
            </w:r>
          </w:p>
        </w:tc>
      </w:tr>
      <w:tr w:rsidR="000E5BEB" w:rsidRPr="00EE11A7" w14:paraId="6CF11FF8" w14:textId="77777777" w:rsidTr="00AA0DEE">
        <w:tc>
          <w:tcPr>
            <w:tcW w:w="1413" w:type="dxa"/>
          </w:tcPr>
          <w:p w14:paraId="1D985621" w14:textId="5AD529B6" w:rsidR="000E5BEB" w:rsidRDefault="000E5BEB" w:rsidP="00AA0DEE">
            <w:pPr>
              <w:spacing w:before="60" w:after="60"/>
              <w:rPr>
                <w:rFonts w:ascii="Arial" w:hAnsi="Arial" w:cs="Arial"/>
              </w:rPr>
            </w:pPr>
            <w:r>
              <w:rPr>
                <w:rFonts w:ascii="Arial" w:hAnsi="Arial" w:cs="Arial"/>
              </w:rPr>
              <w:t>17</w:t>
            </w:r>
          </w:p>
        </w:tc>
        <w:tc>
          <w:tcPr>
            <w:tcW w:w="7603" w:type="dxa"/>
          </w:tcPr>
          <w:p w14:paraId="782CE243" w14:textId="13A3E859" w:rsidR="000E5BEB" w:rsidRPr="000E5BEB" w:rsidRDefault="000E5BEB" w:rsidP="00AA0DEE">
            <w:pPr>
              <w:spacing w:before="60" w:after="60"/>
              <w:rPr>
                <w:rFonts w:ascii="Arial" w:hAnsi="Arial" w:cs="Arial"/>
              </w:rPr>
            </w:pPr>
            <w:r w:rsidRPr="000E5BEB">
              <w:rPr>
                <w:rFonts w:ascii="Arial" w:hAnsi="Arial" w:cs="Arial"/>
              </w:rPr>
              <w:t>Inserted line below dot points</w:t>
            </w:r>
          </w:p>
        </w:tc>
      </w:tr>
      <w:tr w:rsidR="000E5BEB" w:rsidRPr="00EE11A7" w14:paraId="1E2E8395" w14:textId="77777777" w:rsidTr="00AA0DEE">
        <w:tc>
          <w:tcPr>
            <w:tcW w:w="1413" w:type="dxa"/>
          </w:tcPr>
          <w:p w14:paraId="7B3A34E9" w14:textId="7958E19A" w:rsidR="000E5BEB" w:rsidRDefault="000E5BEB" w:rsidP="00AA0DEE">
            <w:pPr>
              <w:spacing w:before="60" w:after="60"/>
              <w:rPr>
                <w:rFonts w:ascii="Arial" w:hAnsi="Arial" w:cs="Arial"/>
              </w:rPr>
            </w:pPr>
            <w:r>
              <w:rPr>
                <w:rFonts w:ascii="Arial" w:hAnsi="Arial" w:cs="Arial"/>
              </w:rPr>
              <w:t>17</w:t>
            </w:r>
          </w:p>
        </w:tc>
        <w:tc>
          <w:tcPr>
            <w:tcW w:w="7603" w:type="dxa"/>
          </w:tcPr>
          <w:p w14:paraId="030CD405" w14:textId="61D3BA71" w:rsidR="000E5BEB" w:rsidRPr="000E5BEB" w:rsidRDefault="000E5BEB" w:rsidP="00AA0DEE">
            <w:pPr>
              <w:spacing w:before="60" w:after="60"/>
              <w:rPr>
                <w:rFonts w:ascii="Arial" w:hAnsi="Arial" w:cs="Arial"/>
              </w:rPr>
            </w:pPr>
            <w:r w:rsidRPr="000E5BEB">
              <w:rPr>
                <w:rFonts w:ascii="Arial" w:hAnsi="Arial" w:cs="Arial"/>
              </w:rPr>
              <w:t>Removed two lines under 4.1 (What kind of consultation is best for your workplace?).</w:t>
            </w:r>
          </w:p>
        </w:tc>
      </w:tr>
      <w:tr w:rsidR="000E5BEB" w:rsidRPr="00EE11A7" w14:paraId="63FF6436" w14:textId="77777777" w:rsidTr="00AA0DEE">
        <w:tc>
          <w:tcPr>
            <w:tcW w:w="1413" w:type="dxa"/>
          </w:tcPr>
          <w:p w14:paraId="316F019E" w14:textId="26C96FEB" w:rsidR="000E5BEB" w:rsidRDefault="000E5BEB" w:rsidP="00AA0DEE">
            <w:pPr>
              <w:spacing w:before="60" w:after="60"/>
              <w:rPr>
                <w:rFonts w:ascii="Arial" w:hAnsi="Arial" w:cs="Arial"/>
              </w:rPr>
            </w:pPr>
            <w:r>
              <w:rPr>
                <w:rFonts w:ascii="Arial" w:hAnsi="Arial" w:cs="Arial"/>
              </w:rPr>
              <w:t>18</w:t>
            </w:r>
          </w:p>
        </w:tc>
        <w:tc>
          <w:tcPr>
            <w:tcW w:w="7603" w:type="dxa"/>
          </w:tcPr>
          <w:p w14:paraId="0A9DD4F5" w14:textId="18D74C89" w:rsidR="000E5BEB" w:rsidRPr="000E5BEB" w:rsidRDefault="000E5BEB" w:rsidP="00AA0DEE">
            <w:pPr>
              <w:spacing w:before="60" w:after="60"/>
              <w:rPr>
                <w:rFonts w:ascii="Arial" w:hAnsi="Arial" w:cs="Arial"/>
              </w:rPr>
            </w:pPr>
            <w:r w:rsidRPr="000E5BEB">
              <w:rPr>
                <w:rFonts w:ascii="Arial" w:hAnsi="Arial" w:cs="Arial"/>
              </w:rPr>
              <w:t>Reworded first paragraph of 4.2.</w:t>
            </w:r>
          </w:p>
        </w:tc>
      </w:tr>
      <w:tr w:rsidR="000E5BEB" w:rsidRPr="00EE11A7" w14:paraId="19D7C2B2" w14:textId="77777777" w:rsidTr="00AA0DEE">
        <w:tc>
          <w:tcPr>
            <w:tcW w:w="1413" w:type="dxa"/>
          </w:tcPr>
          <w:p w14:paraId="68049039" w14:textId="0F4D63D3" w:rsidR="000E5BEB" w:rsidRDefault="000E5BEB" w:rsidP="00AA0DEE">
            <w:pPr>
              <w:spacing w:before="60" w:after="60"/>
              <w:rPr>
                <w:rFonts w:ascii="Arial" w:hAnsi="Arial" w:cs="Arial"/>
              </w:rPr>
            </w:pPr>
            <w:r>
              <w:rPr>
                <w:rFonts w:ascii="Arial" w:hAnsi="Arial" w:cs="Arial"/>
              </w:rPr>
              <w:t>19</w:t>
            </w:r>
          </w:p>
        </w:tc>
        <w:tc>
          <w:tcPr>
            <w:tcW w:w="7603" w:type="dxa"/>
          </w:tcPr>
          <w:p w14:paraId="121DBC91" w14:textId="7ED4CC8F" w:rsidR="000E5BEB" w:rsidRPr="000E5BEB" w:rsidRDefault="000E5BEB" w:rsidP="00AA0DEE">
            <w:pPr>
              <w:spacing w:before="60" w:after="60"/>
              <w:rPr>
                <w:rFonts w:ascii="Arial" w:hAnsi="Arial" w:cs="Arial"/>
              </w:rPr>
            </w:pPr>
            <w:r w:rsidRPr="000E5BEB">
              <w:rPr>
                <w:rFonts w:ascii="Arial" w:hAnsi="Arial" w:cs="Arial"/>
              </w:rPr>
              <w:t>Removed line in reference to section 52(3).</w:t>
            </w:r>
          </w:p>
        </w:tc>
      </w:tr>
      <w:tr w:rsidR="000E5BEB" w:rsidRPr="00EE11A7" w14:paraId="3B15193F" w14:textId="77777777" w:rsidTr="00AA0DEE">
        <w:tc>
          <w:tcPr>
            <w:tcW w:w="1413" w:type="dxa"/>
          </w:tcPr>
          <w:p w14:paraId="182B9225" w14:textId="608AE57F" w:rsidR="000E5BEB" w:rsidRDefault="000E5BEB" w:rsidP="00AA0DEE">
            <w:pPr>
              <w:spacing w:before="60" w:after="60"/>
              <w:rPr>
                <w:rFonts w:ascii="Arial" w:hAnsi="Arial" w:cs="Arial"/>
              </w:rPr>
            </w:pPr>
            <w:r>
              <w:rPr>
                <w:rFonts w:ascii="Arial" w:hAnsi="Arial" w:cs="Arial"/>
              </w:rPr>
              <w:t>19</w:t>
            </w:r>
          </w:p>
        </w:tc>
        <w:tc>
          <w:tcPr>
            <w:tcW w:w="7603" w:type="dxa"/>
          </w:tcPr>
          <w:p w14:paraId="5A9256B4" w14:textId="7C5C339D" w:rsidR="000E5BEB" w:rsidRPr="000E5BEB" w:rsidRDefault="000E5BEB" w:rsidP="00AA0DEE">
            <w:pPr>
              <w:spacing w:before="60" w:after="60"/>
              <w:rPr>
                <w:rFonts w:ascii="Arial" w:hAnsi="Arial" w:cs="Arial"/>
              </w:rPr>
            </w:pPr>
            <w:r w:rsidRPr="000E5BEB">
              <w:rPr>
                <w:rFonts w:ascii="Arial" w:hAnsi="Arial" w:cs="Arial"/>
              </w:rPr>
              <w:t>Changed wording in reference to section 54.</w:t>
            </w:r>
          </w:p>
        </w:tc>
      </w:tr>
      <w:tr w:rsidR="000E5BEB" w:rsidRPr="00EE11A7" w14:paraId="5066FA95" w14:textId="77777777" w:rsidTr="00AA0DEE">
        <w:tc>
          <w:tcPr>
            <w:tcW w:w="1413" w:type="dxa"/>
          </w:tcPr>
          <w:p w14:paraId="2E2B6EF9" w14:textId="46C1F433" w:rsidR="000E5BEB" w:rsidRDefault="000E5BEB" w:rsidP="00AA0DEE">
            <w:pPr>
              <w:spacing w:before="60" w:after="60"/>
              <w:rPr>
                <w:rFonts w:ascii="Arial" w:hAnsi="Arial" w:cs="Arial"/>
              </w:rPr>
            </w:pPr>
            <w:r>
              <w:rPr>
                <w:rFonts w:ascii="Arial" w:hAnsi="Arial" w:cs="Arial"/>
              </w:rPr>
              <w:t>19</w:t>
            </w:r>
          </w:p>
        </w:tc>
        <w:tc>
          <w:tcPr>
            <w:tcW w:w="7603" w:type="dxa"/>
          </w:tcPr>
          <w:p w14:paraId="534D1D39" w14:textId="19C22956" w:rsidR="000E5BEB" w:rsidRPr="000E5BEB" w:rsidRDefault="000E5BEB" w:rsidP="00AA0DEE">
            <w:pPr>
              <w:spacing w:before="60" w:after="60"/>
              <w:rPr>
                <w:rFonts w:ascii="Arial" w:hAnsi="Arial" w:cs="Arial"/>
              </w:rPr>
            </w:pPr>
            <w:r w:rsidRPr="000E5BEB">
              <w:rPr>
                <w:rFonts w:ascii="Arial" w:hAnsi="Arial" w:cs="Arial"/>
              </w:rPr>
              <w:t>Inserted “to elect a health and safety representative”.</w:t>
            </w:r>
          </w:p>
        </w:tc>
      </w:tr>
      <w:tr w:rsidR="000E5BEB" w:rsidRPr="00EE11A7" w14:paraId="4E5FFC46" w14:textId="77777777" w:rsidTr="00AA0DEE">
        <w:tc>
          <w:tcPr>
            <w:tcW w:w="1413" w:type="dxa"/>
          </w:tcPr>
          <w:p w14:paraId="70047A4A" w14:textId="0E079F45" w:rsidR="000E5BEB" w:rsidRDefault="000E5BEB" w:rsidP="00AA0DEE">
            <w:pPr>
              <w:spacing w:before="60" w:after="60"/>
              <w:rPr>
                <w:rFonts w:ascii="Arial" w:hAnsi="Arial" w:cs="Arial"/>
              </w:rPr>
            </w:pPr>
            <w:r>
              <w:rPr>
                <w:rFonts w:ascii="Arial" w:hAnsi="Arial" w:cs="Arial"/>
              </w:rPr>
              <w:t>20</w:t>
            </w:r>
          </w:p>
        </w:tc>
        <w:tc>
          <w:tcPr>
            <w:tcW w:w="7603" w:type="dxa"/>
          </w:tcPr>
          <w:p w14:paraId="76D46CD4" w14:textId="5575CD64" w:rsidR="000E5BEB" w:rsidRPr="000E5BEB" w:rsidRDefault="000E5BEB" w:rsidP="00AA0DEE">
            <w:pPr>
              <w:spacing w:before="60" w:after="60"/>
              <w:rPr>
                <w:rFonts w:ascii="Arial" w:hAnsi="Arial" w:cs="Arial"/>
              </w:rPr>
            </w:pPr>
            <w:r w:rsidRPr="000E5BEB">
              <w:rPr>
                <w:rFonts w:ascii="Arial" w:hAnsi="Arial" w:cs="Arial"/>
              </w:rPr>
              <w:t>Inserted reference to workers representation and participation guide.</w:t>
            </w:r>
          </w:p>
        </w:tc>
      </w:tr>
      <w:tr w:rsidR="000E5BEB" w:rsidRPr="00EE11A7" w14:paraId="6D0ACCF3" w14:textId="77777777" w:rsidTr="00AA0DEE">
        <w:tc>
          <w:tcPr>
            <w:tcW w:w="1413" w:type="dxa"/>
          </w:tcPr>
          <w:p w14:paraId="710736E8" w14:textId="5F0A8198" w:rsidR="000E5BEB" w:rsidRDefault="000E5BEB" w:rsidP="00AA0DEE">
            <w:pPr>
              <w:spacing w:before="60" w:after="60"/>
              <w:rPr>
                <w:rFonts w:ascii="Arial" w:hAnsi="Arial" w:cs="Arial"/>
              </w:rPr>
            </w:pPr>
            <w:r>
              <w:rPr>
                <w:rFonts w:ascii="Arial" w:hAnsi="Arial" w:cs="Arial"/>
              </w:rPr>
              <w:t>20</w:t>
            </w:r>
          </w:p>
        </w:tc>
        <w:tc>
          <w:tcPr>
            <w:tcW w:w="7603" w:type="dxa"/>
          </w:tcPr>
          <w:p w14:paraId="3CD25B71" w14:textId="311A8075" w:rsidR="000E5BEB" w:rsidRPr="000E5BEB" w:rsidRDefault="000E5BEB" w:rsidP="00AA0DEE">
            <w:pPr>
              <w:spacing w:before="60" w:after="60"/>
              <w:rPr>
                <w:rFonts w:ascii="Arial" w:hAnsi="Arial" w:cs="Arial"/>
              </w:rPr>
            </w:pPr>
            <w:r w:rsidRPr="000E5BEB">
              <w:rPr>
                <w:rFonts w:ascii="Arial" w:hAnsi="Arial" w:cs="Arial"/>
              </w:rPr>
              <w:t>Changed reference to section 75.</w:t>
            </w:r>
          </w:p>
        </w:tc>
      </w:tr>
      <w:tr w:rsidR="000E5BEB" w:rsidRPr="00EE11A7" w14:paraId="1D971ABF" w14:textId="77777777" w:rsidTr="00AA0DEE">
        <w:tc>
          <w:tcPr>
            <w:tcW w:w="1413" w:type="dxa"/>
          </w:tcPr>
          <w:p w14:paraId="2F73D573" w14:textId="65282DC0" w:rsidR="000E5BEB" w:rsidRDefault="000E5BEB" w:rsidP="00AA0DEE">
            <w:pPr>
              <w:spacing w:before="60" w:after="60"/>
              <w:rPr>
                <w:rFonts w:ascii="Arial" w:hAnsi="Arial" w:cs="Arial"/>
              </w:rPr>
            </w:pPr>
            <w:r>
              <w:rPr>
                <w:rFonts w:ascii="Arial" w:hAnsi="Arial" w:cs="Arial"/>
              </w:rPr>
              <w:t>20</w:t>
            </w:r>
          </w:p>
        </w:tc>
        <w:tc>
          <w:tcPr>
            <w:tcW w:w="7603" w:type="dxa"/>
          </w:tcPr>
          <w:p w14:paraId="09D077F8" w14:textId="517009E6" w:rsidR="000E5BEB" w:rsidRPr="000E5BEB" w:rsidRDefault="000E5BEB" w:rsidP="00AA0DEE">
            <w:pPr>
              <w:spacing w:before="60" w:after="60"/>
              <w:rPr>
                <w:rFonts w:ascii="Arial" w:hAnsi="Arial" w:cs="Arial"/>
              </w:rPr>
            </w:pPr>
            <w:r w:rsidRPr="000E5BEB">
              <w:rPr>
                <w:rFonts w:ascii="Arial" w:hAnsi="Arial" w:cs="Arial"/>
              </w:rPr>
              <w:t>Reworded paragraph under reference to section 78.</w:t>
            </w:r>
          </w:p>
        </w:tc>
      </w:tr>
      <w:tr w:rsidR="000E5BEB" w:rsidRPr="00EE11A7" w14:paraId="655DA372" w14:textId="77777777" w:rsidTr="00AA0DEE">
        <w:tc>
          <w:tcPr>
            <w:tcW w:w="1413" w:type="dxa"/>
          </w:tcPr>
          <w:p w14:paraId="115EA278" w14:textId="3EE433E7" w:rsidR="000E5BEB" w:rsidRDefault="000E5BEB" w:rsidP="00AA0DEE">
            <w:pPr>
              <w:spacing w:before="60" w:after="60"/>
              <w:rPr>
                <w:rFonts w:ascii="Arial" w:hAnsi="Arial" w:cs="Arial"/>
              </w:rPr>
            </w:pPr>
            <w:r>
              <w:rPr>
                <w:rFonts w:ascii="Arial" w:hAnsi="Arial" w:cs="Arial"/>
              </w:rPr>
              <w:t>20</w:t>
            </w:r>
          </w:p>
        </w:tc>
        <w:tc>
          <w:tcPr>
            <w:tcW w:w="7603" w:type="dxa"/>
          </w:tcPr>
          <w:p w14:paraId="768B9EF2" w14:textId="53A7EFEC" w:rsidR="000E5BEB" w:rsidRPr="000E5BEB" w:rsidRDefault="000E5BEB" w:rsidP="00AA0DEE">
            <w:pPr>
              <w:spacing w:before="60" w:after="60"/>
              <w:rPr>
                <w:rFonts w:ascii="Arial" w:hAnsi="Arial" w:cs="Arial"/>
              </w:rPr>
            </w:pPr>
            <w:r w:rsidRPr="000E5BEB">
              <w:rPr>
                <w:rFonts w:ascii="Arial" w:hAnsi="Arial" w:cs="Arial"/>
              </w:rPr>
              <w:t>Inserted “If agreement cannot be reached anyone involved in the process can ask the regulator to appoint an inspector to assist. The inspector’s decision is taken to be the decision of you, as the PCBU and the workers”.</w:t>
            </w:r>
          </w:p>
        </w:tc>
      </w:tr>
      <w:tr w:rsidR="000E5BEB" w:rsidRPr="00EE11A7" w14:paraId="79D709E9" w14:textId="77777777" w:rsidTr="00AA0DEE">
        <w:tc>
          <w:tcPr>
            <w:tcW w:w="1413" w:type="dxa"/>
          </w:tcPr>
          <w:p w14:paraId="0803F106" w14:textId="3B538393" w:rsidR="000E5BEB" w:rsidRDefault="000E5BEB" w:rsidP="00AA0DEE">
            <w:pPr>
              <w:spacing w:before="60" w:after="60"/>
              <w:rPr>
                <w:rFonts w:ascii="Arial" w:hAnsi="Arial" w:cs="Arial"/>
              </w:rPr>
            </w:pPr>
            <w:r>
              <w:rPr>
                <w:rFonts w:ascii="Arial" w:hAnsi="Arial" w:cs="Arial"/>
              </w:rPr>
              <w:t>20</w:t>
            </w:r>
          </w:p>
        </w:tc>
        <w:tc>
          <w:tcPr>
            <w:tcW w:w="7603" w:type="dxa"/>
          </w:tcPr>
          <w:p w14:paraId="1A423AD0" w14:textId="0DEB83DC" w:rsidR="000E5BEB" w:rsidRPr="000E5BEB" w:rsidRDefault="000E5BEB" w:rsidP="00AA0DEE">
            <w:pPr>
              <w:spacing w:before="60" w:after="60"/>
              <w:rPr>
                <w:rFonts w:ascii="Arial" w:hAnsi="Arial" w:cs="Arial"/>
              </w:rPr>
            </w:pPr>
            <w:r w:rsidRPr="000E5BEB">
              <w:rPr>
                <w:rFonts w:ascii="Arial" w:hAnsi="Arial" w:cs="Arial"/>
              </w:rPr>
              <w:t>Inserted “While health and safety representatives are also entitled to be on a health and safety committee, but are not obliged to do so”.</w:t>
            </w:r>
          </w:p>
        </w:tc>
      </w:tr>
      <w:tr w:rsidR="000E5BEB" w:rsidRPr="00EE11A7" w14:paraId="27D9DF93" w14:textId="77777777" w:rsidTr="00AA0DEE">
        <w:tc>
          <w:tcPr>
            <w:tcW w:w="1413" w:type="dxa"/>
          </w:tcPr>
          <w:p w14:paraId="7AB650E6" w14:textId="26BBA8A4" w:rsidR="000E5BEB" w:rsidRDefault="000E5BEB" w:rsidP="00AA0DEE">
            <w:pPr>
              <w:spacing w:before="60" w:after="60"/>
              <w:rPr>
                <w:rFonts w:ascii="Arial" w:hAnsi="Arial" w:cs="Arial"/>
              </w:rPr>
            </w:pPr>
            <w:r>
              <w:rPr>
                <w:rFonts w:ascii="Arial" w:hAnsi="Arial" w:cs="Arial"/>
              </w:rPr>
              <w:t>20</w:t>
            </w:r>
          </w:p>
        </w:tc>
        <w:tc>
          <w:tcPr>
            <w:tcW w:w="7603" w:type="dxa"/>
          </w:tcPr>
          <w:p w14:paraId="3F4A7E3E" w14:textId="08415A4C" w:rsidR="000E5BEB" w:rsidRPr="000E5BEB" w:rsidRDefault="000E5BEB" w:rsidP="00AA0DEE">
            <w:pPr>
              <w:spacing w:before="60" w:after="60"/>
              <w:rPr>
                <w:rFonts w:ascii="Arial" w:hAnsi="Arial" w:cs="Arial"/>
              </w:rPr>
            </w:pPr>
            <w:r w:rsidRPr="000E5BEB">
              <w:rPr>
                <w:rFonts w:ascii="Arial" w:hAnsi="Arial" w:cs="Arial"/>
              </w:rPr>
              <w:t>Updated wording in relation to health and safety committee consulting where there is no health and safety representative.</w:t>
            </w:r>
          </w:p>
        </w:tc>
      </w:tr>
      <w:tr w:rsidR="000E5BEB" w:rsidRPr="00EE11A7" w14:paraId="2D4FA0EF" w14:textId="77777777" w:rsidTr="00AA0DEE">
        <w:tc>
          <w:tcPr>
            <w:tcW w:w="1413" w:type="dxa"/>
          </w:tcPr>
          <w:p w14:paraId="4477B54A" w14:textId="6EE04E04" w:rsidR="000E5BEB" w:rsidRDefault="000E5BEB" w:rsidP="00AA0DEE">
            <w:pPr>
              <w:spacing w:before="60" w:after="60"/>
              <w:rPr>
                <w:rFonts w:ascii="Arial" w:hAnsi="Arial" w:cs="Arial"/>
              </w:rPr>
            </w:pPr>
            <w:r>
              <w:rPr>
                <w:rFonts w:ascii="Arial" w:hAnsi="Arial" w:cs="Arial"/>
              </w:rPr>
              <w:t>21</w:t>
            </w:r>
          </w:p>
        </w:tc>
        <w:tc>
          <w:tcPr>
            <w:tcW w:w="7603" w:type="dxa"/>
          </w:tcPr>
          <w:p w14:paraId="3F72AC7A" w14:textId="27E0085F" w:rsidR="000E5BEB" w:rsidRPr="000E5BEB" w:rsidRDefault="000E5BEB" w:rsidP="00AA0DEE">
            <w:pPr>
              <w:spacing w:before="60" w:after="60"/>
              <w:rPr>
                <w:rFonts w:ascii="Arial" w:hAnsi="Arial" w:cs="Arial"/>
              </w:rPr>
            </w:pPr>
            <w:r w:rsidRPr="000E5BEB">
              <w:rPr>
                <w:rFonts w:ascii="Arial" w:hAnsi="Arial" w:cs="Arial"/>
              </w:rPr>
              <w:t>Inserted “A health and safety committee may include workers across multiple businesses if parties agree to such an arrangement.”</w:t>
            </w:r>
          </w:p>
        </w:tc>
      </w:tr>
      <w:tr w:rsidR="000E5BEB" w:rsidRPr="00EE11A7" w14:paraId="6244B208" w14:textId="77777777" w:rsidTr="00AA0DEE">
        <w:tc>
          <w:tcPr>
            <w:tcW w:w="1413" w:type="dxa"/>
          </w:tcPr>
          <w:p w14:paraId="19DEE21A" w14:textId="1F97DA9F" w:rsidR="000E5BEB" w:rsidRDefault="000E5BEB" w:rsidP="00AA0DEE">
            <w:pPr>
              <w:spacing w:before="60" w:after="60"/>
              <w:rPr>
                <w:rFonts w:ascii="Arial" w:hAnsi="Arial" w:cs="Arial"/>
              </w:rPr>
            </w:pPr>
            <w:r>
              <w:rPr>
                <w:rFonts w:ascii="Arial" w:hAnsi="Arial" w:cs="Arial"/>
              </w:rPr>
              <w:t>21</w:t>
            </w:r>
          </w:p>
        </w:tc>
        <w:tc>
          <w:tcPr>
            <w:tcW w:w="7603" w:type="dxa"/>
          </w:tcPr>
          <w:p w14:paraId="1694B732" w14:textId="1FAAD650" w:rsidR="000E5BEB" w:rsidRPr="000E5BEB" w:rsidRDefault="000E5BEB" w:rsidP="00AA0DEE">
            <w:pPr>
              <w:spacing w:before="60" w:after="60"/>
              <w:rPr>
                <w:rFonts w:ascii="Arial" w:hAnsi="Arial" w:cs="Arial"/>
              </w:rPr>
            </w:pPr>
            <w:r w:rsidRPr="000E5BEB">
              <w:rPr>
                <w:rFonts w:ascii="Arial" w:hAnsi="Arial" w:cs="Arial"/>
              </w:rPr>
              <w:t>Reworded first paragraph of 4.4.</w:t>
            </w:r>
          </w:p>
        </w:tc>
      </w:tr>
      <w:tr w:rsidR="000E5BEB" w:rsidRPr="00EE11A7" w14:paraId="1C2C1012" w14:textId="77777777" w:rsidTr="00AA0DEE">
        <w:tc>
          <w:tcPr>
            <w:tcW w:w="1413" w:type="dxa"/>
          </w:tcPr>
          <w:p w14:paraId="5E2B108A" w14:textId="4FFE1FF1" w:rsidR="000E5BEB" w:rsidRDefault="000E5BEB" w:rsidP="00AA0DEE">
            <w:pPr>
              <w:spacing w:before="60" w:after="60"/>
              <w:rPr>
                <w:rFonts w:ascii="Arial" w:hAnsi="Arial" w:cs="Arial"/>
              </w:rPr>
            </w:pPr>
            <w:r>
              <w:rPr>
                <w:rFonts w:ascii="Arial" w:hAnsi="Arial" w:cs="Arial"/>
              </w:rPr>
              <w:t>23</w:t>
            </w:r>
          </w:p>
        </w:tc>
        <w:tc>
          <w:tcPr>
            <w:tcW w:w="7603" w:type="dxa"/>
          </w:tcPr>
          <w:p w14:paraId="35265F8A" w14:textId="2599CA63" w:rsidR="000E5BEB" w:rsidRPr="000E5BEB" w:rsidRDefault="000E5BEB" w:rsidP="000E5BEB">
            <w:pPr>
              <w:spacing w:before="60" w:after="60"/>
              <w:rPr>
                <w:rFonts w:ascii="Arial" w:hAnsi="Arial" w:cs="Arial"/>
              </w:rPr>
            </w:pPr>
            <w:r w:rsidRPr="000E5BEB">
              <w:rPr>
                <w:rFonts w:ascii="Arial" w:hAnsi="Arial" w:cs="Arial"/>
              </w:rPr>
              <w:t>Added paragraph at the end of part 5.1 (Who must consult, co-operate and co-ordinate and with whom).</w:t>
            </w:r>
          </w:p>
        </w:tc>
      </w:tr>
      <w:tr w:rsidR="000E5BEB" w:rsidRPr="00EE11A7" w14:paraId="3B2FC021" w14:textId="77777777" w:rsidTr="00AA0DEE">
        <w:tc>
          <w:tcPr>
            <w:tcW w:w="1413" w:type="dxa"/>
          </w:tcPr>
          <w:p w14:paraId="4A1F7BFD" w14:textId="0D849B62" w:rsidR="000E5BEB" w:rsidRDefault="000E5BEB" w:rsidP="00AA0DEE">
            <w:pPr>
              <w:spacing w:before="60" w:after="60"/>
              <w:rPr>
                <w:rFonts w:ascii="Arial" w:hAnsi="Arial" w:cs="Arial"/>
              </w:rPr>
            </w:pPr>
            <w:r>
              <w:rPr>
                <w:rFonts w:ascii="Arial" w:hAnsi="Arial" w:cs="Arial"/>
              </w:rPr>
              <w:t>25</w:t>
            </w:r>
          </w:p>
        </w:tc>
        <w:tc>
          <w:tcPr>
            <w:tcW w:w="7603" w:type="dxa"/>
          </w:tcPr>
          <w:p w14:paraId="34E47380" w14:textId="5FEDBE8A" w:rsidR="000E5BEB" w:rsidRPr="000E5BEB" w:rsidRDefault="000E5BEB" w:rsidP="000E5BEB">
            <w:pPr>
              <w:spacing w:before="60" w:after="60"/>
              <w:rPr>
                <w:rFonts w:ascii="Arial" w:hAnsi="Arial" w:cs="Arial"/>
              </w:rPr>
            </w:pPr>
            <w:r w:rsidRPr="000E5BEB">
              <w:rPr>
                <w:rFonts w:ascii="Arial" w:hAnsi="Arial" w:cs="Arial"/>
              </w:rPr>
              <w:t>Split “What is effective consultation with other duty holders” into a separate chapter.</w:t>
            </w:r>
          </w:p>
        </w:tc>
      </w:tr>
      <w:tr w:rsidR="000E5BEB" w:rsidRPr="00EE11A7" w14:paraId="3BFF5646" w14:textId="77777777" w:rsidTr="00AA0DEE">
        <w:tc>
          <w:tcPr>
            <w:tcW w:w="1413" w:type="dxa"/>
          </w:tcPr>
          <w:p w14:paraId="4AA2592E" w14:textId="19C2EBEC" w:rsidR="000E5BEB" w:rsidRDefault="000E5BEB" w:rsidP="00AA0DEE">
            <w:pPr>
              <w:spacing w:before="60" w:after="60"/>
              <w:rPr>
                <w:rFonts w:ascii="Arial" w:hAnsi="Arial" w:cs="Arial"/>
              </w:rPr>
            </w:pPr>
            <w:r>
              <w:rPr>
                <w:rFonts w:ascii="Arial" w:hAnsi="Arial" w:cs="Arial"/>
              </w:rPr>
              <w:t>25</w:t>
            </w:r>
          </w:p>
        </w:tc>
        <w:tc>
          <w:tcPr>
            <w:tcW w:w="7603" w:type="dxa"/>
          </w:tcPr>
          <w:p w14:paraId="514415A6" w14:textId="65E18557" w:rsidR="000E5BEB" w:rsidRPr="000E5BEB" w:rsidRDefault="000E5BEB" w:rsidP="000E5BEB">
            <w:pPr>
              <w:spacing w:before="60" w:after="60"/>
              <w:rPr>
                <w:rFonts w:ascii="Arial" w:hAnsi="Arial" w:cs="Arial"/>
              </w:rPr>
            </w:pPr>
            <w:r w:rsidRPr="000E5BEB">
              <w:rPr>
                <w:rFonts w:ascii="Arial" w:hAnsi="Arial" w:cs="Arial"/>
              </w:rPr>
              <w:t>Inserted dot point “identify what information, training and supervision must be provided to workers for the activity and how it will be provided”.</w:t>
            </w:r>
          </w:p>
        </w:tc>
      </w:tr>
      <w:tr w:rsidR="000E5BEB" w:rsidRPr="00EE11A7" w14:paraId="366126D2" w14:textId="77777777" w:rsidTr="00AA0DEE">
        <w:tc>
          <w:tcPr>
            <w:tcW w:w="1413" w:type="dxa"/>
          </w:tcPr>
          <w:p w14:paraId="0D658A2A" w14:textId="524AD391" w:rsidR="000E5BEB" w:rsidRDefault="000E5BEB" w:rsidP="00AA0DEE">
            <w:pPr>
              <w:spacing w:before="60" w:after="60"/>
              <w:rPr>
                <w:rFonts w:ascii="Arial" w:hAnsi="Arial" w:cs="Arial"/>
              </w:rPr>
            </w:pPr>
            <w:r>
              <w:rPr>
                <w:rFonts w:ascii="Arial" w:hAnsi="Arial" w:cs="Arial"/>
              </w:rPr>
              <w:t>25</w:t>
            </w:r>
          </w:p>
        </w:tc>
        <w:tc>
          <w:tcPr>
            <w:tcW w:w="7603" w:type="dxa"/>
          </w:tcPr>
          <w:p w14:paraId="0B722E26" w14:textId="1BA3433C" w:rsidR="000E5BEB" w:rsidRPr="000E5BEB" w:rsidRDefault="000E5BEB" w:rsidP="000E5BEB">
            <w:pPr>
              <w:spacing w:before="60" w:after="60"/>
              <w:rPr>
                <w:rFonts w:ascii="Arial" w:hAnsi="Arial" w:cs="Arial"/>
              </w:rPr>
            </w:pPr>
            <w:r w:rsidRPr="000E5BEB">
              <w:rPr>
                <w:rFonts w:ascii="Arial" w:hAnsi="Arial" w:cs="Arial"/>
              </w:rPr>
              <w:t>Grouped list to follow risk management cycle.</w:t>
            </w:r>
          </w:p>
        </w:tc>
      </w:tr>
      <w:tr w:rsidR="000E5BEB" w:rsidRPr="00EE11A7" w14:paraId="6C0BE9B8" w14:textId="77777777" w:rsidTr="00AA0DEE">
        <w:tc>
          <w:tcPr>
            <w:tcW w:w="1413" w:type="dxa"/>
          </w:tcPr>
          <w:p w14:paraId="785CCA0F" w14:textId="738D323E" w:rsidR="000E5BEB" w:rsidRDefault="000E5BEB" w:rsidP="00AA0DEE">
            <w:pPr>
              <w:spacing w:before="60" w:after="60"/>
              <w:rPr>
                <w:rFonts w:ascii="Arial" w:hAnsi="Arial" w:cs="Arial"/>
              </w:rPr>
            </w:pPr>
            <w:r>
              <w:rPr>
                <w:rFonts w:ascii="Arial" w:hAnsi="Arial" w:cs="Arial"/>
              </w:rPr>
              <w:t>26</w:t>
            </w:r>
          </w:p>
        </w:tc>
        <w:tc>
          <w:tcPr>
            <w:tcW w:w="7603" w:type="dxa"/>
          </w:tcPr>
          <w:p w14:paraId="1AC0A879" w14:textId="3388B592" w:rsidR="000E5BEB" w:rsidRPr="000E5BEB" w:rsidRDefault="000E5BEB" w:rsidP="000E5BEB">
            <w:pPr>
              <w:spacing w:before="60" w:after="60"/>
              <w:rPr>
                <w:rFonts w:ascii="Arial" w:hAnsi="Arial" w:cs="Arial"/>
              </w:rPr>
            </w:pPr>
            <w:r w:rsidRPr="000E5BEB">
              <w:rPr>
                <w:rFonts w:ascii="Arial" w:hAnsi="Arial" w:cs="Arial"/>
              </w:rPr>
              <w:t>Inserted “or at the appropriate time”.</w:t>
            </w:r>
          </w:p>
        </w:tc>
      </w:tr>
      <w:tr w:rsidR="000E5BEB" w:rsidRPr="00EE11A7" w14:paraId="0761CB6E" w14:textId="77777777" w:rsidTr="00AA0DEE">
        <w:tc>
          <w:tcPr>
            <w:tcW w:w="1413" w:type="dxa"/>
          </w:tcPr>
          <w:p w14:paraId="6FDC151F" w14:textId="56CC0D18" w:rsidR="000E5BEB" w:rsidRDefault="000E5BEB" w:rsidP="00AA0DEE">
            <w:pPr>
              <w:spacing w:before="60" w:after="60"/>
              <w:rPr>
                <w:rFonts w:ascii="Arial" w:hAnsi="Arial" w:cs="Arial"/>
              </w:rPr>
            </w:pPr>
            <w:r>
              <w:rPr>
                <w:rFonts w:ascii="Arial" w:hAnsi="Arial" w:cs="Arial"/>
              </w:rPr>
              <w:t>28</w:t>
            </w:r>
          </w:p>
        </w:tc>
        <w:tc>
          <w:tcPr>
            <w:tcW w:w="7603" w:type="dxa"/>
          </w:tcPr>
          <w:p w14:paraId="69233980" w14:textId="6D1F44F5" w:rsidR="000E5BEB" w:rsidRPr="000E5BEB" w:rsidRDefault="000E5BEB" w:rsidP="000E5BEB">
            <w:pPr>
              <w:spacing w:before="60" w:after="60"/>
              <w:rPr>
                <w:rFonts w:ascii="Arial" w:hAnsi="Arial" w:cs="Arial"/>
              </w:rPr>
            </w:pPr>
            <w:r w:rsidRPr="000E5BEB">
              <w:rPr>
                <w:rFonts w:ascii="Arial" w:hAnsi="Arial" w:cs="Arial"/>
              </w:rPr>
              <w:t>Inserted glossary at Appendix A.</w:t>
            </w:r>
          </w:p>
        </w:tc>
      </w:tr>
      <w:tr w:rsidR="000E5BEB" w:rsidRPr="00EE11A7" w14:paraId="141D35E1" w14:textId="77777777" w:rsidTr="00AA0DEE">
        <w:tc>
          <w:tcPr>
            <w:tcW w:w="1413" w:type="dxa"/>
          </w:tcPr>
          <w:p w14:paraId="4ABEE200" w14:textId="20B7F397" w:rsidR="000E5BEB" w:rsidRDefault="000E5BEB" w:rsidP="00AA0DEE">
            <w:pPr>
              <w:spacing w:before="60" w:after="60"/>
              <w:rPr>
                <w:rFonts w:ascii="Arial" w:hAnsi="Arial" w:cs="Arial"/>
              </w:rPr>
            </w:pPr>
            <w:r>
              <w:rPr>
                <w:rFonts w:ascii="Arial" w:hAnsi="Arial" w:cs="Arial"/>
              </w:rPr>
              <w:t>31</w:t>
            </w:r>
          </w:p>
        </w:tc>
        <w:tc>
          <w:tcPr>
            <w:tcW w:w="7603" w:type="dxa"/>
          </w:tcPr>
          <w:p w14:paraId="17F1036D" w14:textId="4C08A85E" w:rsidR="000E5BEB" w:rsidRPr="000E5BEB" w:rsidRDefault="000E5BEB" w:rsidP="000E5BEB">
            <w:pPr>
              <w:spacing w:before="60" w:after="60"/>
              <w:rPr>
                <w:rFonts w:ascii="Arial" w:hAnsi="Arial" w:cs="Arial"/>
              </w:rPr>
            </w:pPr>
            <w:r w:rsidRPr="000E5BEB">
              <w:rPr>
                <w:rFonts w:ascii="Arial" w:hAnsi="Arial" w:cs="Arial"/>
              </w:rPr>
              <w:t>Moved heading.</w:t>
            </w:r>
          </w:p>
        </w:tc>
      </w:tr>
      <w:tr w:rsidR="000E5BEB" w:rsidRPr="00EE11A7" w14:paraId="752020B6" w14:textId="77777777" w:rsidTr="00AA0DEE">
        <w:tc>
          <w:tcPr>
            <w:tcW w:w="1413" w:type="dxa"/>
          </w:tcPr>
          <w:p w14:paraId="4CA02F8B" w14:textId="68BF885A" w:rsidR="000E5BEB" w:rsidRDefault="000E5BEB" w:rsidP="00AA0DEE">
            <w:pPr>
              <w:spacing w:before="60" w:after="60"/>
              <w:rPr>
                <w:rFonts w:ascii="Arial" w:hAnsi="Arial" w:cs="Arial"/>
              </w:rPr>
            </w:pPr>
            <w:r>
              <w:rPr>
                <w:rFonts w:ascii="Arial" w:hAnsi="Arial" w:cs="Arial"/>
              </w:rPr>
              <w:t>31</w:t>
            </w:r>
          </w:p>
        </w:tc>
        <w:tc>
          <w:tcPr>
            <w:tcW w:w="7603" w:type="dxa"/>
          </w:tcPr>
          <w:p w14:paraId="384CCB4D" w14:textId="70A05E85" w:rsidR="000E5BEB" w:rsidRPr="000E5BEB" w:rsidRDefault="000E5BEB" w:rsidP="000E5BEB">
            <w:pPr>
              <w:spacing w:before="60" w:after="60"/>
              <w:rPr>
                <w:rFonts w:ascii="Arial" w:hAnsi="Arial" w:cs="Arial"/>
              </w:rPr>
            </w:pPr>
            <w:r w:rsidRPr="000E5BEB">
              <w:rPr>
                <w:rFonts w:ascii="Arial" w:hAnsi="Arial" w:cs="Arial"/>
              </w:rPr>
              <w:t>Inserted “The membership of the committee was determined via extensive consultation with health and safety representatives and workers.”</w:t>
            </w:r>
          </w:p>
        </w:tc>
      </w:tr>
      <w:tr w:rsidR="000E5BEB" w:rsidRPr="00EE11A7" w14:paraId="1147A031" w14:textId="77777777" w:rsidTr="00AA0DEE">
        <w:tc>
          <w:tcPr>
            <w:tcW w:w="1413" w:type="dxa"/>
          </w:tcPr>
          <w:p w14:paraId="09ECE1D1" w14:textId="531EEEE6" w:rsidR="000E5BEB" w:rsidRDefault="000E5BEB" w:rsidP="00AA0DEE">
            <w:pPr>
              <w:spacing w:before="60" w:after="60"/>
              <w:rPr>
                <w:rFonts w:ascii="Arial" w:hAnsi="Arial" w:cs="Arial"/>
              </w:rPr>
            </w:pPr>
            <w:r>
              <w:rPr>
                <w:rFonts w:ascii="Arial" w:hAnsi="Arial" w:cs="Arial"/>
              </w:rPr>
              <w:t>31</w:t>
            </w:r>
          </w:p>
        </w:tc>
        <w:tc>
          <w:tcPr>
            <w:tcW w:w="7603" w:type="dxa"/>
          </w:tcPr>
          <w:p w14:paraId="5F9FD1FC" w14:textId="64BFD46E" w:rsidR="000E5BEB" w:rsidRPr="000E5BEB" w:rsidRDefault="000E5BEB" w:rsidP="000E5BEB">
            <w:pPr>
              <w:spacing w:before="60" w:after="60"/>
              <w:rPr>
                <w:rFonts w:ascii="Arial" w:hAnsi="Arial" w:cs="Arial"/>
              </w:rPr>
            </w:pPr>
            <w:r w:rsidRPr="000E5BEB">
              <w:rPr>
                <w:rFonts w:ascii="Arial" w:hAnsi="Arial" w:cs="Arial"/>
              </w:rPr>
              <w:t>Inserted “by providing the workers they represent with regular updates”.</w:t>
            </w:r>
          </w:p>
        </w:tc>
      </w:tr>
      <w:tr w:rsidR="000E5BEB" w:rsidRPr="00EE11A7" w14:paraId="1EA1A634" w14:textId="77777777" w:rsidTr="00AA0DEE">
        <w:tc>
          <w:tcPr>
            <w:tcW w:w="1413" w:type="dxa"/>
          </w:tcPr>
          <w:p w14:paraId="5A7D334E" w14:textId="3E437B15" w:rsidR="000E5BEB" w:rsidRDefault="000E5BEB" w:rsidP="00AA0DEE">
            <w:pPr>
              <w:spacing w:before="60" w:after="60"/>
              <w:rPr>
                <w:rFonts w:ascii="Arial" w:hAnsi="Arial" w:cs="Arial"/>
              </w:rPr>
            </w:pPr>
            <w:r>
              <w:rPr>
                <w:rFonts w:ascii="Arial" w:hAnsi="Arial" w:cs="Arial"/>
              </w:rPr>
              <w:t>31</w:t>
            </w:r>
          </w:p>
        </w:tc>
        <w:tc>
          <w:tcPr>
            <w:tcW w:w="7603" w:type="dxa"/>
          </w:tcPr>
          <w:p w14:paraId="10260BDC" w14:textId="3DD5B43D" w:rsidR="000E5BEB" w:rsidRPr="000E5BEB" w:rsidRDefault="000E5BEB" w:rsidP="000E5BEB">
            <w:pPr>
              <w:spacing w:before="60" w:after="60"/>
              <w:rPr>
                <w:rFonts w:ascii="Arial" w:hAnsi="Arial" w:cs="Arial"/>
              </w:rPr>
            </w:pPr>
            <w:r w:rsidRPr="000E5BEB">
              <w:rPr>
                <w:rFonts w:ascii="Arial" w:hAnsi="Arial" w:cs="Arial"/>
              </w:rPr>
              <w:t>Inserted “where all workers could receive information and to express views and raise health and safety issues for discussion by”.</w:t>
            </w:r>
          </w:p>
        </w:tc>
      </w:tr>
      <w:tr w:rsidR="000E5BEB" w:rsidRPr="00EE11A7" w14:paraId="5CA0B9E5" w14:textId="77777777" w:rsidTr="00AA0DEE">
        <w:tc>
          <w:tcPr>
            <w:tcW w:w="1413" w:type="dxa"/>
          </w:tcPr>
          <w:p w14:paraId="6683838E" w14:textId="65058854" w:rsidR="000E5BEB" w:rsidRDefault="000E5BEB" w:rsidP="00AA0DEE">
            <w:pPr>
              <w:spacing w:before="60" w:after="60"/>
              <w:rPr>
                <w:rFonts w:ascii="Arial" w:hAnsi="Arial" w:cs="Arial"/>
              </w:rPr>
            </w:pPr>
            <w:r>
              <w:rPr>
                <w:rFonts w:ascii="Arial" w:hAnsi="Arial" w:cs="Arial"/>
              </w:rPr>
              <w:t>32</w:t>
            </w:r>
          </w:p>
        </w:tc>
        <w:tc>
          <w:tcPr>
            <w:tcW w:w="7603" w:type="dxa"/>
          </w:tcPr>
          <w:p w14:paraId="5E5ACE14" w14:textId="37958787" w:rsidR="000E5BEB" w:rsidRPr="000E5BEB" w:rsidRDefault="000E5BEB" w:rsidP="000E5BEB">
            <w:pPr>
              <w:spacing w:before="60" w:after="60"/>
              <w:rPr>
                <w:rFonts w:ascii="Arial" w:hAnsi="Arial" w:cs="Arial"/>
              </w:rPr>
            </w:pPr>
            <w:r w:rsidRPr="000E5BEB">
              <w:rPr>
                <w:rFonts w:ascii="Arial" w:hAnsi="Arial" w:cs="Arial"/>
              </w:rPr>
              <w:t>Moved Consultation checklist from Appendix B to Appendix D.</w:t>
            </w:r>
          </w:p>
        </w:tc>
      </w:tr>
      <w:tr w:rsidR="000E5BEB" w:rsidRPr="00EE11A7" w14:paraId="32ABCECC" w14:textId="77777777" w:rsidTr="00AA0DEE">
        <w:tc>
          <w:tcPr>
            <w:tcW w:w="1413" w:type="dxa"/>
          </w:tcPr>
          <w:p w14:paraId="1C7BEF4B" w14:textId="3B47564F" w:rsidR="000E5BEB" w:rsidRDefault="000E5BEB" w:rsidP="00AA0DEE">
            <w:pPr>
              <w:spacing w:before="60" w:after="60"/>
              <w:rPr>
                <w:rFonts w:ascii="Arial" w:hAnsi="Arial" w:cs="Arial"/>
              </w:rPr>
            </w:pPr>
            <w:r>
              <w:rPr>
                <w:rFonts w:ascii="Arial" w:hAnsi="Arial" w:cs="Arial"/>
              </w:rPr>
              <w:t>33</w:t>
            </w:r>
          </w:p>
        </w:tc>
        <w:tc>
          <w:tcPr>
            <w:tcW w:w="7603" w:type="dxa"/>
          </w:tcPr>
          <w:p w14:paraId="5997E151" w14:textId="3ECCF253" w:rsidR="000E5BEB" w:rsidRPr="000E5BEB" w:rsidRDefault="000E5BEB" w:rsidP="000E5BEB">
            <w:pPr>
              <w:spacing w:before="60" w:after="60"/>
              <w:rPr>
                <w:rFonts w:ascii="Arial" w:hAnsi="Arial" w:cs="Arial"/>
              </w:rPr>
            </w:pPr>
            <w:r w:rsidRPr="000E5BEB">
              <w:rPr>
                <w:rFonts w:ascii="Arial" w:hAnsi="Arial" w:cs="Arial"/>
              </w:rPr>
              <w:t>Minor changes to wording.</w:t>
            </w:r>
          </w:p>
        </w:tc>
      </w:tr>
      <w:tr w:rsidR="000E5BEB" w:rsidRPr="00EE11A7" w14:paraId="50368069" w14:textId="77777777" w:rsidTr="00AA0DEE">
        <w:tc>
          <w:tcPr>
            <w:tcW w:w="1413" w:type="dxa"/>
          </w:tcPr>
          <w:p w14:paraId="42463DCC" w14:textId="3927B474" w:rsidR="000E5BEB" w:rsidRDefault="000E5BEB" w:rsidP="00AA0DEE">
            <w:pPr>
              <w:spacing w:before="60" w:after="60"/>
              <w:rPr>
                <w:rFonts w:ascii="Arial" w:hAnsi="Arial" w:cs="Arial"/>
              </w:rPr>
            </w:pPr>
            <w:r>
              <w:rPr>
                <w:rFonts w:ascii="Arial" w:hAnsi="Arial" w:cs="Arial"/>
              </w:rPr>
              <w:t>33</w:t>
            </w:r>
          </w:p>
        </w:tc>
        <w:tc>
          <w:tcPr>
            <w:tcW w:w="7603" w:type="dxa"/>
          </w:tcPr>
          <w:p w14:paraId="1BBD8225" w14:textId="43429D48" w:rsidR="000E5BEB" w:rsidRPr="000E5BEB" w:rsidRDefault="000E5BEB" w:rsidP="000E5BEB">
            <w:pPr>
              <w:spacing w:before="60" w:after="60"/>
              <w:rPr>
                <w:rFonts w:ascii="Arial" w:hAnsi="Arial" w:cs="Arial"/>
              </w:rPr>
            </w:pPr>
            <w:r w:rsidRPr="000E5BEB">
              <w:rPr>
                <w:rFonts w:ascii="Arial" w:hAnsi="Arial" w:cs="Arial"/>
              </w:rPr>
              <w:t>Added paragraph on cleaning company.</w:t>
            </w:r>
          </w:p>
        </w:tc>
      </w:tr>
      <w:tr w:rsidR="000E5BEB" w:rsidRPr="00EE11A7" w14:paraId="470565A2" w14:textId="77777777" w:rsidTr="00AA0DEE">
        <w:tc>
          <w:tcPr>
            <w:tcW w:w="1413" w:type="dxa"/>
          </w:tcPr>
          <w:p w14:paraId="5C9C2C47" w14:textId="34BC7521" w:rsidR="000E5BEB" w:rsidRDefault="000E5BEB" w:rsidP="00AA0DEE">
            <w:pPr>
              <w:spacing w:before="60" w:after="60"/>
              <w:rPr>
                <w:rFonts w:ascii="Arial" w:hAnsi="Arial" w:cs="Arial"/>
              </w:rPr>
            </w:pPr>
            <w:r>
              <w:rPr>
                <w:rFonts w:ascii="Arial" w:hAnsi="Arial" w:cs="Arial"/>
              </w:rPr>
              <w:t>33-36</w:t>
            </w:r>
          </w:p>
        </w:tc>
        <w:tc>
          <w:tcPr>
            <w:tcW w:w="7603" w:type="dxa"/>
          </w:tcPr>
          <w:p w14:paraId="6E5B7E33" w14:textId="3CE64EB3" w:rsidR="000E5BEB" w:rsidRPr="000E5BEB" w:rsidRDefault="000E5BEB" w:rsidP="000E5BEB">
            <w:pPr>
              <w:spacing w:before="60" w:after="60"/>
              <w:rPr>
                <w:rFonts w:ascii="Arial" w:hAnsi="Arial" w:cs="Arial"/>
              </w:rPr>
            </w:pPr>
            <w:r w:rsidRPr="000E5BEB">
              <w:rPr>
                <w:rFonts w:ascii="Arial" w:hAnsi="Arial" w:cs="Arial"/>
              </w:rPr>
              <w:t>Changed headings and inserted overviews.</w:t>
            </w:r>
          </w:p>
        </w:tc>
      </w:tr>
      <w:tr w:rsidR="000E5BEB" w:rsidRPr="00EE11A7" w14:paraId="1D11CA07" w14:textId="77777777" w:rsidTr="00AA0DEE">
        <w:tc>
          <w:tcPr>
            <w:tcW w:w="1413" w:type="dxa"/>
          </w:tcPr>
          <w:p w14:paraId="7D114DEE" w14:textId="254F83DC" w:rsidR="000E5BEB" w:rsidRDefault="000E5BEB" w:rsidP="00AA0DEE">
            <w:pPr>
              <w:spacing w:before="60" w:after="60"/>
              <w:rPr>
                <w:rFonts w:ascii="Arial" w:hAnsi="Arial" w:cs="Arial"/>
              </w:rPr>
            </w:pPr>
            <w:r>
              <w:rPr>
                <w:rFonts w:ascii="Arial" w:hAnsi="Arial" w:cs="Arial"/>
              </w:rPr>
              <w:t>37</w:t>
            </w:r>
          </w:p>
        </w:tc>
        <w:tc>
          <w:tcPr>
            <w:tcW w:w="7603" w:type="dxa"/>
          </w:tcPr>
          <w:p w14:paraId="1BE78CD0" w14:textId="76825B59" w:rsidR="000E5BEB" w:rsidRPr="000E5BEB" w:rsidRDefault="000E5BEB" w:rsidP="000E5BEB">
            <w:pPr>
              <w:spacing w:before="60" w:after="60"/>
              <w:rPr>
                <w:rFonts w:ascii="Arial" w:hAnsi="Arial" w:cs="Arial"/>
              </w:rPr>
            </w:pPr>
            <w:r w:rsidRPr="000E5BEB">
              <w:rPr>
                <w:rFonts w:ascii="Arial" w:hAnsi="Arial" w:cs="Arial"/>
              </w:rPr>
              <w:t>Inserted checkpoints on co-operating and co-ordinating with other duty holders.</w:t>
            </w:r>
          </w:p>
        </w:tc>
      </w:tr>
      <w:tr w:rsidR="000E5BEB" w:rsidRPr="00EE11A7" w14:paraId="77CDC9C4" w14:textId="77777777" w:rsidTr="00AA0DEE">
        <w:tc>
          <w:tcPr>
            <w:tcW w:w="1413" w:type="dxa"/>
          </w:tcPr>
          <w:p w14:paraId="36F16AFD" w14:textId="00A94416" w:rsidR="000E5BEB" w:rsidRDefault="000E5BEB" w:rsidP="00AA0DEE">
            <w:pPr>
              <w:spacing w:before="60" w:after="60"/>
              <w:rPr>
                <w:rFonts w:ascii="Arial" w:hAnsi="Arial" w:cs="Arial"/>
              </w:rPr>
            </w:pPr>
            <w:r>
              <w:rPr>
                <w:rFonts w:ascii="Arial" w:hAnsi="Arial" w:cs="Arial"/>
              </w:rPr>
              <w:t>38</w:t>
            </w:r>
          </w:p>
        </w:tc>
        <w:tc>
          <w:tcPr>
            <w:tcW w:w="7603" w:type="dxa"/>
          </w:tcPr>
          <w:p w14:paraId="66A234BB" w14:textId="78A5BC3B" w:rsidR="000E5BEB" w:rsidRPr="000E5BEB" w:rsidRDefault="000E5BEB" w:rsidP="000E5BEB">
            <w:pPr>
              <w:spacing w:before="60" w:after="60"/>
              <w:rPr>
                <w:rFonts w:ascii="Arial" w:hAnsi="Arial" w:cs="Arial"/>
              </w:rPr>
            </w:pPr>
            <w:r w:rsidRPr="000E5BEB">
              <w:rPr>
                <w:rFonts w:ascii="Arial" w:hAnsi="Arial" w:cs="Arial"/>
              </w:rPr>
              <w:t>Created new Appendix E listing consultation requirements in the WHS regulations.</w:t>
            </w:r>
          </w:p>
        </w:tc>
      </w:tr>
    </w:tbl>
    <w:p w14:paraId="782574FE" w14:textId="77777777" w:rsidR="00AA0DEE" w:rsidRDefault="00AA0DEE" w:rsidP="00AA0DEE">
      <w:pPr>
        <w:spacing w:after="0"/>
        <w:rPr>
          <w:rFonts w:ascii="Arial" w:hAnsi="Arial" w:cs="Arial"/>
          <w:sz w:val="24"/>
          <w:szCs w:val="24"/>
        </w:rPr>
      </w:pPr>
    </w:p>
    <w:p w14:paraId="2616E14F" w14:textId="50FBAA70" w:rsidR="00012AB4" w:rsidRPr="00535E87" w:rsidRDefault="00012AB4" w:rsidP="00535E87">
      <w:pPr>
        <w:spacing w:after="0"/>
        <w:rPr>
          <w:rFonts w:ascii="Arial" w:hAnsi="Arial" w:cs="Arial"/>
          <w:sz w:val="24"/>
          <w:szCs w:val="24"/>
        </w:rPr>
      </w:pPr>
    </w:p>
    <w:sectPr w:rsidR="00012AB4" w:rsidRPr="0053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513CE" w14:textId="77777777" w:rsidR="003C4183" w:rsidRDefault="003C4183" w:rsidP="003C4183">
      <w:pPr>
        <w:spacing w:after="0" w:line="240" w:lineRule="auto"/>
      </w:pPr>
      <w:r>
        <w:separator/>
      </w:r>
    </w:p>
  </w:endnote>
  <w:endnote w:type="continuationSeparator" w:id="0">
    <w:p w14:paraId="0BE55639" w14:textId="77777777" w:rsidR="003C4183" w:rsidRDefault="003C4183" w:rsidP="003C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B093" w14:textId="77777777" w:rsidR="003C4183" w:rsidRDefault="003C41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8631347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DD101F4" w14:textId="2AF8ABF7" w:rsidR="003C4183" w:rsidRPr="003C4183" w:rsidRDefault="003C4183" w:rsidP="003C4183">
            <w:pPr>
              <w:pStyle w:val="Footer"/>
              <w:jc w:val="center"/>
              <w:rPr>
                <w:sz w:val="18"/>
                <w:szCs w:val="18"/>
              </w:rPr>
            </w:pPr>
            <w:r w:rsidRPr="003C4183">
              <w:rPr>
                <w:sz w:val="18"/>
                <w:szCs w:val="18"/>
              </w:rPr>
              <w:t xml:space="preserve">Page </w:t>
            </w:r>
            <w:r w:rsidRPr="003C4183">
              <w:rPr>
                <w:bCs/>
                <w:sz w:val="18"/>
                <w:szCs w:val="18"/>
              </w:rPr>
              <w:fldChar w:fldCharType="begin"/>
            </w:r>
            <w:r w:rsidRPr="003C4183">
              <w:rPr>
                <w:bCs/>
                <w:sz w:val="18"/>
                <w:szCs w:val="18"/>
              </w:rPr>
              <w:instrText xml:space="preserve"> PAGE </w:instrText>
            </w:r>
            <w:r w:rsidRPr="003C4183">
              <w:rPr>
                <w:bCs/>
                <w:sz w:val="18"/>
                <w:szCs w:val="18"/>
              </w:rPr>
              <w:fldChar w:fldCharType="separate"/>
            </w:r>
            <w:r w:rsidR="001B6E22">
              <w:rPr>
                <w:bCs/>
                <w:noProof/>
                <w:sz w:val="18"/>
                <w:szCs w:val="18"/>
              </w:rPr>
              <w:t>4</w:t>
            </w:r>
            <w:r w:rsidRPr="003C4183">
              <w:rPr>
                <w:bCs/>
                <w:sz w:val="18"/>
                <w:szCs w:val="18"/>
              </w:rPr>
              <w:fldChar w:fldCharType="end"/>
            </w:r>
            <w:r w:rsidRPr="003C4183">
              <w:rPr>
                <w:sz w:val="18"/>
                <w:szCs w:val="18"/>
              </w:rPr>
              <w:t xml:space="preserve"> of </w:t>
            </w:r>
            <w:r w:rsidRPr="003C4183">
              <w:rPr>
                <w:bCs/>
                <w:sz w:val="18"/>
                <w:szCs w:val="18"/>
              </w:rPr>
              <w:fldChar w:fldCharType="begin"/>
            </w:r>
            <w:r w:rsidRPr="003C4183">
              <w:rPr>
                <w:bCs/>
                <w:sz w:val="18"/>
                <w:szCs w:val="18"/>
              </w:rPr>
              <w:instrText xml:space="preserve"> NUMPAGES  </w:instrText>
            </w:r>
            <w:r w:rsidRPr="003C4183">
              <w:rPr>
                <w:bCs/>
                <w:sz w:val="18"/>
                <w:szCs w:val="18"/>
              </w:rPr>
              <w:fldChar w:fldCharType="separate"/>
            </w:r>
            <w:r w:rsidR="001B6E22">
              <w:rPr>
                <w:bCs/>
                <w:noProof/>
                <w:sz w:val="18"/>
                <w:szCs w:val="18"/>
              </w:rPr>
              <w:t>22</w:t>
            </w:r>
            <w:r w:rsidRPr="003C4183">
              <w:rPr>
                <w:bCs/>
                <w:sz w:val="18"/>
                <w:szCs w:val="18"/>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8E473" w14:textId="77777777" w:rsidR="003C4183" w:rsidRDefault="003C4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21117" w14:textId="77777777" w:rsidR="003C4183" w:rsidRDefault="003C4183" w:rsidP="003C4183">
      <w:pPr>
        <w:spacing w:after="0" w:line="240" w:lineRule="auto"/>
      </w:pPr>
      <w:r>
        <w:separator/>
      </w:r>
    </w:p>
  </w:footnote>
  <w:footnote w:type="continuationSeparator" w:id="0">
    <w:p w14:paraId="6655F543" w14:textId="77777777" w:rsidR="003C4183" w:rsidRDefault="003C4183" w:rsidP="003C4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AB97" w14:textId="77777777" w:rsidR="003C4183" w:rsidRDefault="003C41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F7C0E" w14:textId="77777777" w:rsidR="003C4183" w:rsidRDefault="003C41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58AB" w14:textId="77777777" w:rsidR="003C4183" w:rsidRDefault="003C41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79"/>
    <w:rsid w:val="00012AB4"/>
    <w:rsid w:val="000E5BEB"/>
    <w:rsid w:val="001A2321"/>
    <w:rsid w:val="001B6E22"/>
    <w:rsid w:val="00211875"/>
    <w:rsid w:val="00217AA9"/>
    <w:rsid w:val="00244071"/>
    <w:rsid w:val="00322D32"/>
    <w:rsid w:val="0036305D"/>
    <w:rsid w:val="003C3C14"/>
    <w:rsid w:val="003C4183"/>
    <w:rsid w:val="004820E3"/>
    <w:rsid w:val="00535E87"/>
    <w:rsid w:val="0075449F"/>
    <w:rsid w:val="0075665C"/>
    <w:rsid w:val="009325AC"/>
    <w:rsid w:val="00950AB9"/>
    <w:rsid w:val="00977869"/>
    <w:rsid w:val="009C37CD"/>
    <w:rsid w:val="00A269EB"/>
    <w:rsid w:val="00A70B80"/>
    <w:rsid w:val="00A84E49"/>
    <w:rsid w:val="00AA0DEE"/>
    <w:rsid w:val="00AA3879"/>
    <w:rsid w:val="00AC69AC"/>
    <w:rsid w:val="00AF6BFB"/>
    <w:rsid w:val="00BD666E"/>
    <w:rsid w:val="00BF04B7"/>
    <w:rsid w:val="00C403DC"/>
    <w:rsid w:val="00C641D4"/>
    <w:rsid w:val="00D25B80"/>
    <w:rsid w:val="00E174C4"/>
    <w:rsid w:val="00E650DC"/>
    <w:rsid w:val="00E74858"/>
    <w:rsid w:val="00EE11A7"/>
    <w:rsid w:val="00F5480F"/>
    <w:rsid w:val="00FD6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E7D7"/>
  <w15:chartTrackingRefBased/>
  <w15:docId w15:val="{A93D5238-7B83-438C-9681-FEDC20BF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74858"/>
    <w:pPr>
      <w:keepNext/>
      <w:spacing w:after="0" w:line="240" w:lineRule="auto"/>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5E87"/>
    <w:pPr>
      <w:widowControl w:val="0"/>
      <w:autoSpaceDE w:val="0"/>
      <w:autoSpaceDN w:val="0"/>
      <w:spacing w:after="0" w:line="240" w:lineRule="auto"/>
      <w:ind w:left="102"/>
    </w:pPr>
    <w:rPr>
      <w:rFonts w:ascii="Arial" w:eastAsia="Arial" w:hAnsi="Arial" w:cs="Arial"/>
      <w:lang w:val="en-US"/>
    </w:rPr>
  </w:style>
  <w:style w:type="character" w:customStyle="1" w:styleId="Heading2Char">
    <w:name w:val="Heading 2 Char"/>
    <w:basedOn w:val="DefaultParagraphFont"/>
    <w:link w:val="Heading2"/>
    <w:rsid w:val="00E74858"/>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AF6BFB"/>
    <w:rPr>
      <w:sz w:val="16"/>
      <w:szCs w:val="16"/>
    </w:rPr>
  </w:style>
  <w:style w:type="paragraph" w:styleId="CommentText">
    <w:name w:val="annotation text"/>
    <w:basedOn w:val="Normal"/>
    <w:link w:val="CommentTextChar"/>
    <w:uiPriority w:val="99"/>
    <w:semiHidden/>
    <w:unhideWhenUsed/>
    <w:rsid w:val="00AF6BFB"/>
    <w:pPr>
      <w:spacing w:line="240" w:lineRule="auto"/>
    </w:pPr>
    <w:rPr>
      <w:sz w:val="20"/>
      <w:szCs w:val="20"/>
    </w:rPr>
  </w:style>
  <w:style w:type="character" w:customStyle="1" w:styleId="CommentTextChar">
    <w:name w:val="Comment Text Char"/>
    <w:basedOn w:val="DefaultParagraphFont"/>
    <w:link w:val="CommentText"/>
    <w:uiPriority w:val="99"/>
    <w:semiHidden/>
    <w:rsid w:val="00AF6BFB"/>
    <w:rPr>
      <w:sz w:val="20"/>
      <w:szCs w:val="20"/>
    </w:rPr>
  </w:style>
  <w:style w:type="paragraph" w:styleId="CommentSubject">
    <w:name w:val="annotation subject"/>
    <w:basedOn w:val="CommentText"/>
    <w:next w:val="CommentText"/>
    <w:link w:val="CommentSubjectChar"/>
    <w:uiPriority w:val="99"/>
    <w:semiHidden/>
    <w:unhideWhenUsed/>
    <w:rsid w:val="00AF6BFB"/>
    <w:rPr>
      <w:b/>
      <w:bCs/>
    </w:rPr>
  </w:style>
  <w:style w:type="character" w:customStyle="1" w:styleId="CommentSubjectChar">
    <w:name w:val="Comment Subject Char"/>
    <w:basedOn w:val="CommentTextChar"/>
    <w:link w:val="CommentSubject"/>
    <w:uiPriority w:val="99"/>
    <w:semiHidden/>
    <w:rsid w:val="00AF6BFB"/>
    <w:rPr>
      <w:b/>
      <w:bCs/>
      <w:sz w:val="20"/>
      <w:szCs w:val="20"/>
    </w:rPr>
  </w:style>
  <w:style w:type="paragraph" w:styleId="BalloonText">
    <w:name w:val="Balloon Text"/>
    <w:basedOn w:val="Normal"/>
    <w:link w:val="BalloonTextChar"/>
    <w:uiPriority w:val="99"/>
    <w:semiHidden/>
    <w:unhideWhenUsed/>
    <w:rsid w:val="00AF6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FB"/>
    <w:rPr>
      <w:rFonts w:ascii="Segoe UI" w:hAnsi="Segoe UI" w:cs="Segoe UI"/>
      <w:sz w:val="18"/>
      <w:szCs w:val="18"/>
    </w:rPr>
  </w:style>
  <w:style w:type="paragraph" w:styleId="Header">
    <w:name w:val="header"/>
    <w:basedOn w:val="Normal"/>
    <w:link w:val="HeaderChar"/>
    <w:uiPriority w:val="99"/>
    <w:unhideWhenUsed/>
    <w:rsid w:val="003C4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183"/>
  </w:style>
  <w:style w:type="paragraph" w:styleId="Footer">
    <w:name w:val="footer"/>
    <w:basedOn w:val="Normal"/>
    <w:link w:val="FooterChar"/>
    <w:uiPriority w:val="99"/>
    <w:unhideWhenUsed/>
    <w:rsid w:val="003C4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B0D0-474D-408D-A5E7-BA1C383A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5308</Words>
  <Characters>30256</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SA Government</Company>
  <LinksUpToDate>false</LinksUpToDate>
  <CharactersWithSpaces>35494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Heath (DTF)</dc:creator>
  <cp:keywords/>
  <dc:description/>
  <cp:lastModifiedBy>Robin Shaw (SISA)</cp:lastModifiedBy>
  <cp:revision>2</cp:revision>
  <dcterms:created xsi:type="dcterms:W3CDTF">2019-04-10T22:50:00Z</dcterms:created>
  <dcterms:modified xsi:type="dcterms:W3CDTF">2019-04-10T22:50:00Z</dcterms:modified>
</cp:coreProperties>
</file>